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8AB9E5" w14:textId="26F39DAD" w:rsidR="00DB6DEC" w:rsidRDefault="479B0703" w:rsidP="2E7E0138">
      <w:pPr>
        <w:jc w:val="center"/>
        <w:rPr>
          <w:rFonts w:ascii="Arial" w:eastAsia="Arial" w:hAnsi="Arial" w:cs="Arial"/>
          <w:b/>
          <w:bCs/>
        </w:rPr>
      </w:pPr>
      <w:r w:rsidRPr="2E7E0138">
        <w:rPr>
          <w:rFonts w:ascii="Arial" w:eastAsia="Arial" w:hAnsi="Arial" w:cs="Arial"/>
          <w:b/>
          <w:bCs/>
        </w:rPr>
        <w:t>0.55T Prostate Diffusion-Weighted Imaging Using Multi-Shot EPI and Self-Supervised Learning Reconstruction</w:t>
      </w:r>
    </w:p>
    <w:p w14:paraId="72E2BC59" w14:textId="5E9F0992" w:rsidR="450A0334" w:rsidRDefault="7AA0E54C" w:rsidP="4BB914DA">
      <w:pPr>
        <w:jc w:val="center"/>
        <w:rPr>
          <w:rFonts w:ascii="Arial" w:eastAsia="Arial" w:hAnsi="Arial" w:cs="Arial"/>
        </w:rPr>
      </w:pPr>
      <w:r w:rsidRPr="4B3C6348">
        <w:rPr>
          <w:rFonts w:ascii="Arial" w:eastAsia="Arial" w:hAnsi="Arial" w:cs="Arial"/>
        </w:rPr>
        <w:t>Zhengguo Tan,</w:t>
      </w:r>
      <w:r w:rsidR="003F6872">
        <w:rPr>
          <w:rFonts w:ascii="Arial" w:eastAsia="Arial" w:hAnsi="Arial" w:cs="Arial"/>
        </w:rPr>
        <w:t xml:space="preserve"> Jacob Richards</w:t>
      </w:r>
      <w:r w:rsidR="004D6F6C">
        <w:rPr>
          <w:rFonts w:ascii="Arial" w:eastAsia="Arial" w:hAnsi="Arial" w:cs="Arial"/>
        </w:rPr>
        <w:t>on,</w:t>
      </w:r>
      <w:r w:rsidRPr="4B3C6348">
        <w:rPr>
          <w:rFonts w:ascii="Arial" w:eastAsia="Arial" w:hAnsi="Arial" w:cs="Arial"/>
        </w:rPr>
        <w:t xml:space="preserve"> </w:t>
      </w:r>
      <w:r w:rsidR="004D6F6C">
        <w:rPr>
          <w:rFonts w:ascii="Arial" w:eastAsia="Arial" w:hAnsi="Arial" w:cs="Arial"/>
        </w:rPr>
        <w:t xml:space="preserve">Thomas L Chenevert, </w:t>
      </w:r>
      <w:r w:rsidR="0944C2C8" w:rsidRPr="4B3C6348">
        <w:rPr>
          <w:rFonts w:ascii="Arial" w:eastAsia="Arial" w:hAnsi="Arial" w:cs="Arial"/>
        </w:rPr>
        <w:t xml:space="preserve">Hero Hussain, </w:t>
      </w:r>
      <w:r w:rsidR="00EC15E2">
        <w:rPr>
          <w:rFonts w:ascii="Arial" w:eastAsia="Arial" w:hAnsi="Arial" w:cs="Arial"/>
        </w:rPr>
        <w:t xml:space="preserve">Michael </w:t>
      </w:r>
      <w:r w:rsidR="0007531E">
        <w:rPr>
          <w:rFonts w:ascii="Arial" w:eastAsia="Arial" w:hAnsi="Arial" w:cs="Arial"/>
        </w:rPr>
        <w:t xml:space="preserve">Jaroszewicz, </w:t>
      </w:r>
      <w:r w:rsidRPr="4B3C6348">
        <w:rPr>
          <w:rFonts w:ascii="Arial" w:eastAsia="Arial" w:hAnsi="Arial" w:cs="Arial"/>
        </w:rPr>
        <w:t>Yun Jiang, Nicole Seiberlich, Vikas Gulani</w:t>
      </w:r>
    </w:p>
    <w:p w14:paraId="2096D2F7" w14:textId="247E5304" w:rsidR="2E7E0138" w:rsidRDefault="2E7E0138" w:rsidP="2E7E0138">
      <w:pPr>
        <w:rPr>
          <w:rFonts w:ascii="Arial" w:eastAsia="Arial" w:hAnsi="Arial" w:cs="Arial"/>
        </w:rPr>
      </w:pPr>
    </w:p>
    <w:p w14:paraId="60D108F6" w14:textId="4344CE4A" w:rsidR="0F696335" w:rsidRDefault="0F696335" w:rsidP="256982C3">
      <w:pPr>
        <w:rPr>
          <w:rFonts w:ascii="Arial" w:eastAsia="Arial" w:hAnsi="Arial" w:cs="Arial"/>
          <w:b/>
          <w:bCs/>
          <w:color w:val="000000" w:themeColor="text1"/>
        </w:rPr>
      </w:pPr>
      <w:r w:rsidRPr="256982C3">
        <w:rPr>
          <w:rFonts w:ascii="Arial" w:eastAsia="Arial" w:hAnsi="Arial" w:cs="Arial"/>
          <w:b/>
          <w:bCs/>
          <w:color w:val="000000" w:themeColor="text1"/>
        </w:rPr>
        <w:t>IMPACT</w:t>
      </w:r>
      <w:r w:rsidRPr="256982C3">
        <w:rPr>
          <w:rFonts w:ascii="Arial" w:eastAsia="Arial" w:hAnsi="Arial" w:cs="Arial"/>
          <w:color w:val="000000" w:themeColor="text1"/>
        </w:rPr>
        <w:t xml:space="preserve"> (40 words)</w:t>
      </w:r>
    </w:p>
    <w:p w14:paraId="5BFA1358" w14:textId="753C0AD6" w:rsidR="256982C3" w:rsidRDefault="419F88D3" w:rsidP="256982C3">
      <w:pPr>
        <w:rPr>
          <w:rFonts w:ascii="Arial" w:eastAsia="Arial" w:hAnsi="Arial" w:cs="Arial"/>
          <w:color w:val="000000" w:themeColor="text1"/>
        </w:rPr>
      </w:pPr>
      <w:r w:rsidRPr="40A2C674">
        <w:rPr>
          <w:rFonts w:ascii="Arial" w:eastAsia="Arial" w:hAnsi="Arial" w:cs="Arial"/>
          <w:color w:val="000000" w:themeColor="text1"/>
        </w:rPr>
        <w:t>This study supplies a reliable and accurate prostate DWI method at 0.55T, leveraging multi-shot EPI acquisition and self-supervised unrolled joint reconstruction. This method will allow for large cohort prostate patient studies at 0.55T.</w:t>
      </w:r>
    </w:p>
    <w:p w14:paraId="1A3BFF00" w14:textId="52374A1E" w:rsidR="256982C3" w:rsidRDefault="256982C3" w:rsidP="256982C3">
      <w:pPr>
        <w:rPr>
          <w:rFonts w:ascii="Arial" w:eastAsia="Arial" w:hAnsi="Arial" w:cs="Arial"/>
          <w:color w:val="000000" w:themeColor="text1"/>
        </w:rPr>
      </w:pPr>
    </w:p>
    <w:p w14:paraId="0A40DBF0" w14:textId="092F363B" w:rsidR="122A2708" w:rsidRDefault="122A2708" w:rsidP="2E7E0138">
      <w:pPr>
        <w:rPr>
          <w:rFonts w:ascii="Arial" w:eastAsia="Arial" w:hAnsi="Arial" w:cs="Arial"/>
          <w:color w:val="000000" w:themeColor="text1"/>
        </w:rPr>
      </w:pPr>
      <w:r w:rsidRPr="256982C3">
        <w:rPr>
          <w:rFonts w:ascii="Arial" w:eastAsia="Arial" w:hAnsi="Arial" w:cs="Arial"/>
          <w:b/>
          <w:bCs/>
          <w:color w:val="000000" w:themeColor="text1"/>
        </w:rPr>
        <w:t>S</w:t>
      </w:r>
      <w:r w:rsidR="73188879" w:rsidRPr="256982C3">
        <w:rPr>
          <w:rFonts w:ascii="Arial" w:eastAsia="Arial" w:hAnsi="Arial" w:cs="Arial"/>
          <w:b/>
          <w:bCs/>
          <w:color w:val="000000" w:themeColor="text1"/>
        </w:rPr>
        <w:t>YNOPSIS</w:t>
      </w:r>
      <w:r w:rsidRPr="256982C3">
        <w:rPr>
          <w:rFonts w:ascii="Arial" w:eastAsia="Arial" w:hAnsi="Arial" w:cs="Arial"/>
          <w:color w:val="000000" w:themeColor="text1"/>
        </w:rPr>
        <w:t xml:space="preserve"> (100 words)</w:t>
      </w:r>
    </w:p>
    <w:p w14:paraId="7BB5C0B1" w14:textId="63702601" w:rsidR="2E7E0138" w:rsidRDefault="58A29802" w:rsidP="40A2C674">
      <w:pPr>
        <w:rPr>
          <w:rFonts w:ascii="Arial" w:eastAsia="Arial" w:hAnsi="Arial" w:cs="Arial"/>
          <w:color w:val="000000" w:themeColor="text1"/>
        </w:rPr>
      </w:pPr>
      <w:r w:rsidRPr="40A2C674">
        <w:rPr>
          <w:rFonts w:ascii="Arial" w:eastAsia="Arial" w:hAnsi="Arial" w:cs="Arial"/>
          <w:b/>
          <w:bCs/>
          <w:color w:val="000000" w:themeColor="text1"/>
        </w:rPr>
        <w:t>Motivation</w:t>
      </w:r>
      <w:r w:rsidRPr="40A2C674">
        <w:rPr>
          <w:rFonts w:ascii="Arial" w:eastAsia="Arial" w:hAnsi="Arial" w:cs="Arial"/>
          <w:color w:val="000000" w:themeColor="text1"/>
        </w:rPr>
        <w:t>: Clinical prostate diffusion-weighted imaging based on EPI at 0.55T suffers from poor resolution and low signal-to-noise ratio.</w:t>
      </w:r>
    </w:p>
    <w:p w14:paraId="4B752091" w14:textId="48AF64D2" w:rsidR="2E7E0138" w:rsidRDefault="58A29802" w:rsidP="40A2C674">
      <w:r w:rsidRPr="40A2C674">
        <w:rPr>
          <w:rFonts w:ascii="Arial" w:eastAsia="Arial" w:hAnsi="Arial" w:cs="Arial"/>
          <w:b/>
          <w:bCs/>
          <w:color w:val="000000" w:themeColor="text1"/>
        </w:rPr>
        <w:t>Goals</w:t>
      </w:r>
      <w:r w:rsidRPr="40A2C674">
        <w:rPr>
          <w:rFonts w:ascii="Arial" w:eastAsia="Arial" w:hAnsi="Arial" w:cs="Arial"/>
          <w:color w:val="000000" w:themeColor="text1"/>
        </w:rPr>
        <w:t>: The goal is to develop an acquisition and reconstruction strategy that enables high-resolution prostate DWI at 0.55T.</w:t>
      </w:r>
    </w:p>
    <w:p w14:paraId="315B44E1" w14:textId="74DDE189" w:rsidR="2E7E0138" w:rsidRDefault="58A29802" w:rsidP="40A2C674">
      <w:r w:rsidRPr="40A2C674">
        <w:rPr>
          <w:rFonts w:ascii="Arial" w:eastAsia="Arial" w:hAnsi="Arial" w:cs="Arial"/>
          <w:b/>
          <w:bCs/>
          <w:color w:val="000000" w:themeColor="text1"/>
        </w:rPr>
        <w:t>Approach</w:t>
      </w:r>
      <w:r w:rsidRPr="40A2C674">
        <w:rPr>
          <w:rFonts w:ascii="Arial" w:eastAsia="Arial" w:hAnsi="Arial" w:cs="Arial"/>
          <w:color w:val="000000" w:themeColor="text1"/>
        </w:rPr>
        <w:t>: This study leverages accelerated multi-shot EPI and ADMM unrolled reconstruction with self-supervised learning.</w:t>
      </w:r>
    </w:p>
    <w:p w14:paraId="6F9C959E" w14:textId="6E88915F" w:rsidR="2E7E0138" w:rsidRDefault="58A29802" w:rsidP="40A2C674">
      <w:r w:rsidRPr="40A2C674">
        <w:rPr>
          <w:rFonts w:ascii="Arial" w:eastAsia="Arial" w:hAnsi="Arial" w:cs="Arial"/>
          <w:b/>
          <w:bCs/>
          <w:color w:val="000000" w:themeColor="text1"/>
        </w:rPr>
        <w:t>Results</w:t>
      </w:r>
      <w:r w:rsidRPr="40A2C674">
        <w:rPr>
          <w:rFonts w:ascii="Arial" w:eastAsia="Arial" w:hAnsi="Arial" w:cs="Arial"/>
          <w:color w:val="000000" w:themeColor="text1"/>
        </w:rPr>
        <w:t>: Our results demonstrate accurate ADC values with 1.6 mm in-plane resolution at 0.55T.</w:t>
      </w:r>
    </w:p>
    <w:p w14:paraId="3D1EF610" w14:textId="77777777" w:rsidR="00320820" w:rsidRDefault="00320820" w:rsidP="2E7E0138">
      <w:pPr>
        <w:rPr>
          <w:rFonts w:ascii="Arial" w:eastAsia="Arial" w:hAnsi="Arial" w:cs="Arial"/>
          <w:color w:val="000000" w:themeColor="text1"/>
        </w:rPr>
      </w:pPr>
    </w:p>
    <w:p w14:paraId="11B748E2" w14:textId="32672F96" w:rsidR="122A2708" w:rsidRDefault="122A2708" w:rsidP="2E7E0138">
      <w:pPr>
        <w:rPr>
          <w:rFonts w:ascii="Arial" w:eastAsia="Arial" w:hAnsi="Arial" w:cs="Arial"/>
          <w:color w:val="000000" w:themeColor="text1"/>
        </w:rPr>
      </w:pPr>
      <w:r w:rsidRPr="2E7E0138">
        <w:rPr>
          <w:rFonts w:ascii="Arial" w:eastAsia="Arial" w:hAnsi="Arial" w:cs="Arial"/>
          <w:b/>
          <w:bCs/>
          <w:color w:val="000000" w:themeColor="text1"/>
        </w:rPr>
        <w:t>INTRODUCTION</w:t>
      </w:r>
    </w:p>
    <w:p w14:paraId="5A5C999B" w14:textId="0D4B7F61" w:rsidR="122A2708" w:rsidRPr="00EB4148" w:rsidRDefault="122A2708" w:rsidP="2E7E0138">
      <w:pPr>
        <w:rPr>
          <w:rFonts w:ascii="Arial" w:eastAsia="Arial" w:hAnsi="Arial" w:cs="Arial"/>
          <w:i/>
          <w:iCs/>
          <w:color w:val="000000" w:themeColor="text1"/>
        </w:rPr>
      </w:pPr>
      <w:r w:rsidRPr="5453052C">
        <w:rPr>
          <w:rFonts w:ascii="Arial" w:eastAsia="Arial" w:hAnsi="Arial" w:cs="Arial"/>
          <w:i/>
          <w:iCs/>
          <w:color w:val="000000" w:themeColor="text1"/>
        </w:rPr>
        <w:t>(Why was this study/research performed? What unsolved problem are you addressing?)</w:t>
      </w:r>
    </w:p>
    <w:p w14:paraId="6B050315" w14:textId="1DB55A00" w:rsidR="1FA8490B" w:rsidRDefault="1FA8490B" w:rsidP="5453052C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Prostate cancer is the most common cancer in men and one of the leading causes of cancer</w:t>
      </w:r>
      <w:r w:rsidR="00E74885">
        <w:rPr>
          <w:rFonts w:ascii="Arial" w:eastAsia="Arial" w:hAnsi="Arial" w:cs="Arial"/>
          <w:color w:val="000000" w:themeColor="text1"/>
        </w:rPr>
        <w:t xml:space="preserve"> </w:t>
      </w:r>
      <w:r w:rsidRPr="5453052C">
        <w:rPr>
          <w:rFonts w:ascii="Arial" w:eastAsia="Arial" w:hAnsi="Arial" w:cs="Arial"/>
          <w:color w:val="000000" w:themeColor="text1"/>
        </w:rPr>
        <w:t xml:space="preserve">deaths [1]. Diffusion-weighted imaging (DWI) and its derived apparent diffusion coefficient (ADC) </w:t>
      </w:r>
      <w:r w:rsidR="00630024">
        <w:rPr>
          <w:rFonts w:ascii="Arial" w:eastAsia="Arial" w:hAnsi="Arial" w:cs="Arial"/>
          <w:color w:val="000000" w:themeColor="text1"/>
        </w:rPr>
        <w:t xml:space="preserve">are two </w:t>
      </w:r>
      <w:r w:rsidRPr="5453052C">
        <w:rPr>
          <w:rFonts w:ascii="Arial" w:eastAsia="Arial" w:hAnsi="Arial" w:cs="Arial"/>
          <w:color w:val="000000" w:themeColor="text1"/>
        </w:rPr>
        <w:t xml:space="preserve">key image contrasts for clinical diagnosis and assessment of prostate cancer, </w:t>
      </w:r>
      <w:r w:rsidR="00630024">
        <w:rPr>
          <w:rFonts w:ascii="Arial" w:eastAsia="Arial" w:hAnsi="Arial" w:cs="Arial"/>
          <w:color w:val="000000" w:themeColor="text1"/>
        </w:rPr>
        <w:t xml:space="preserve">according to </w:t>
      </w:r>
      <w:r w:rsidRPr="5453052C">
        <w:rPr>
          <w:rFonts w:ascii="Arial" w:eastAsia="Arial" w:hAnsi="Arial" w:cs="Arial"/>
          <w:color w:val="000000" w:themeColor="text1"/>
        </w:rPr>
        <w:t>PI-RADS [2]. Recently, there has been increasing interest in adopting DWI at 0.55T due to reduced field inhomogeneity</w:t>
      </w:r>
      <w:r w:rsidR="00F52980">
        <w:rPr>
          <w:rFonts w:ascii="Arial" w:eastAsia="Arial" w:hAnsi="Arial" w:cs="Arial"/>
          <w:color w:val="000000" w:themeColor="text1"/>
        </w:rPr>
        <w:t xml:space="preserve"> in the setting of hip implants and re</w:t>
      </w:r>
      <w:r w:rsidR="00341235">
        <w:rPr>
          <w:rFonts w:ascii="Arial" w:eastAsia="Arial" w:hAnsi="Arial" w:cs="Arial"/>
          <w:color w:val="000000" w:themeColor="text1"/>
        </w:rPr>
        <w:t>ctal gas</w:t>
      </w:r>
      <w:r w:rsidRPr="5453052C">
        <w:rPr>
          <w:rFonts w:ascii="Arial" w:eastAsia="Arial" w:hAnsi="Arial" w:cs="Arial"/>
          <w:color w:val="000000" w:themeColor="text1"/>
        </w:rPr>
        <w:t xml:space="preserve"> [3]. However, EPI at 0.55T still suffers from poor resolution and low SNR. </w:t>
      </w:r>
      <w:r w:rsidR="00C62E58">
        <w:rPr>
          <w:rFonts w:ascii="Arial" w:eastAsia="Arial" w:hAnsi="Arial" w:cs="Arial"/>
          <w:color w:val="000000" w:themeColor="text1"/>
        </w:rPr>
        <w:t>To address</w:t>
      </w:r>
      <w:r w:rsidR="00F46740">
        <w:rPr>
          <w:rFonts w:ascii="Arial" w:eastAsia="Arial" w:hAnsi="Arial" w:cs="Arial"/>
          <w:color w:val="000000" w:themeColor="text1"/>
        </w:rPr>
        <w:t xml:space="preserve"> these challenges</w:t>
      </w:r>
      <w:r w:rsidRPr="5453052C">
        <w:rPr>
          <w:rFonts w:ascii="Arial" w:eastAsia="Arial" w:hAnsi="Arial" w:cs="Arial"/>
          <w:color w:val="000000" w:themeColor="text1"/>
        </w:rPr>
        <w:t>, this study aims to develop an acquisition and reconstruction strategy leveraging accelerated multi-shot EPI and self-supervised reconstruction unrolling ADMM (alternating direction method of multipliers).</w:t>
      </w:r>
    </w:p>
    <w:p w14:paraId="4DF76672" w14:textId="2803370F" w:rsidR="2E7E0138" w:rsidRDefault="2E7E0138" w:rsidP="2E7E0138">
      <w:pPr>
        <w:rPr>
          <w:rFonts w:ascii="Arial" w:eastAsia="Arial" w:hAnsi="Arial" w:cs="Arial"/>
          <w:color w:val="000000" w:themeColor="text1"/>
        </w:rPr>
      </w:pPr>
    </w:p>
    <w:p w14:paraId="402B4C3D" w14:textId="10A88AB3" w:rsidR="122A2708" w:rsidRDefault="122A2708" w:rsidP="2E7E0138">
      <w:pPr>
        <w:rPr>
          <w:rFonts w:ascii="Arial" w:eastAsia="Arial" w:hAnsi="Arial" w:cs="Arial"/>
          <w:color w:val="000000" w:themeColor="text1"/>
        </w:rPr>
      </w:pPr>
      <w:r w:rsidRPr="2E7E0138">
        <w:rPr>
          <w:rFonts w:ascii="Arial" w:eastAsia="Arial" w:hAnsi="Arial" w:cs="Arial"/>
          <w:b/>
          <w:bCs/>
          <w:color w:val="000000" w:themeColor="text1"/>
        </w:rPr>
        <w:lastRenderedPageBreak/>
        <w:t>METHODS</w:t>
      </w:r>
    </w:p>
    <w:p w14:paraId="205B5FB9" w14:textId="051708ED" w:rsidR="122A2708" w:rsidRPr="00EB4148" w:rsidRDefault="122A2708" w:rsidP="2E7E0138">
      <w:pPr>
        <w:rPr>
          <w:rFonts w:ascii="Arial" w:eastAsia="Arial" w:hAnsi="Arial" w:cs="Arial"/>
          <w:i/>
          <w:iCs/>
          <w:color w:val="000000" w:themeColor="text1"/>
        </w:rPr>
      </w:pPr>
      <w:r w:rsidRPr="00EB4148">
        <w:rPr>
          <w:rFonts w:ascii="Arial" w:eastAsia="Arial" w:hAnsi="Arial" w:cs="Arial"/>
          <w:i/>
          <w:iCs/>
          <w:color w:val="000000" w:themeColor="text1"/>
        </w:rPr>
        <w:t>(How did you study this problem?)</w:t>
      </w:r>
    </w:p>
    <w:p w14:paraId="2712DCE8" w14:textId="3A15D506" w:rsidR="1A986817" w:rsidRDefault="1A986817" w:rsidP="4B3C6348">
      <w:pPr>
        <w:rPr>
          <w:rFonts w:ascii="Arial" w:eastAsia="Arial" w:hAnsi="Arial" w:cs="Arial"/>
          <w:color w:val="000000" w:themeColor="text1"/>
        </w:rPr>
      </w:pPr>
      <w:r w:rsidRPr="4B3C6348">
        <w:rPr>
          <w:rFonts w:ascii="Arial" w:eastAsia="Arial" w:hAnsi="Arial" w:cs="Arial"/>
          <w:b/>
          <w:bCs/>
          <w:color w:val="000000" w:themeColor="text1"/>
        </w:rPr>
        <w:t xml:space="preserve">Multi-Shot EPI with </w:t>
      </w:r>
      <w:r w:rsidR="2A499C16" w:rsidRPr="4B3C6348">
        <w:rPr>
          <w:rFonts w:ascii="Arial" w:eastAsia="Arial" w:hAnsi="Arial" w:cs="Arial"/>
          <w:b/>
          <w:bCs/>
          <w:color w:val="000000" w:themeColor="text1"/>
        </w:rPr>
        <w:t>Repetition</w:t>
      </w:r>
      <w:r w:rsidR="5313F11C" w:rsidRPr="4B3C6348">
        <w:rPr>
          <w:rFonts w:ascii="Arial" w:eastAsia="Arial" w:hAnsi="Arial" w:cs="Arial"/>
          <w:b/>
          <w:bCs/>
          <w:color w:val="000000" w:themeColor="text1"/>
        </w:rPr>
        <w:t>-</w:t>
      </w:r>
      <w:r w:rsidRPr="4B3C6348">
        <w:rPr>
          <w:rFonts w:ascii="Arial" w:eastAsia="Arial" w:hAnsi="Arial" w:cs="Arial"/>
          <w:b/>
          <w:bCs/>
          <w:color w:val="000000" w:themeColor="text1"/>
        </w:rPr>
        <w:t>Shift</w:t>
      </w:r>
      <w:r w:rsidR="2F65E082" w:rsidRPr="4B3C6348">
        <w:rPr>
          <w:rFonts w:ascii="Arial" w:eastAsia="Arial" w:hAnsi="Arial" w:cs="Arial"/>
          <w:b/>
          <w:bCs/>
          <w:color w:val="000000" w:themeColor="text1"/>
        </w:rPr>
        <w:t>ed</w:t>
      </w:r>
      <w:r w:rsidRPr="4B3C6348">
        <w:rPr>
          <w:rFonts w:ascii="Arial" w:eastAsia="Arial" w:hAnsi="Arial" w:cs="Arial"/>
          <w:b/>
          <w:bCs/>
          <w:color w:val="000000" w:themeColor="text1"/>
        </w:rPr>
        <w:t xml:space="preserve"> Encoding</w:t>
      </w:r>
    </w:p>
    <w:p w14:paraId="479C0FA6" w14:textId="1D006758" w:rsidR="46D5BECE" w:rsidRDefault="0065271C" w:rsidP="4B3C6348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Figure 1</w:t>
      </w:r>
      <w:r w:rsidR="00A61215">
        <w:rPr>
          <w:rFonts w:ascii="Arial" w:eastAsia="Arial" w:hAnsi="Arial" w:cs="Arial"/>
          <w:color w:val="000000" w:themeColor="text1"/>
        </w:rPr>
        <w:t xml:space="preserve"> lists acquisition parameters of</w:t>
      </w:r>
      <w:r w:rsidR="592C0C10" w:rsidRPr="5453052C">
        <w:rPr>
          <w:rFonts w:ascii="Arial" w:eastAsia="Arial" w:hAnsi="Arial" w:cs="Arial"/>
          <w:color w:val="000000" w:themeColor="text1"/>
        </w:rPr>
        <w:t xml:space="preserve"> a clinical single-shot EPI sequence </w:t>
      </w:r>
      <w:r w:rsidR="00A61215">
        <w:rPr>
          <w:rFonts w:ascii="Arial" w:eastAsia="Arial" w:hAnsi="Arial" w:cs="Arial"/>
          <w:color w:val="000000" w:themeColor="text1"/>
        </w:rPr>
        <w:t xml:space="preserve">and </w:t>
      </w:r>
      <w:r w:rsidR="592C0C10" w:rsidRPr="5453052C">
        <w:rPr>
          <w:rFonts w:ascii="Arial" w:eastAsia="Arial" w:hAnsi="Arial" w:cs="Arial"/>
          <w:color w:val="000000" w:themeColor="text1"/>
        </w:rPr>
        <w:t xml:space="preserve">a proposed multi-shot sequence. </w:t>
      </w:r>
      <w:r w:rsidR="00A61215">
        <w:rPr>
          <w:rFonts w:ascii="Arial" w:eastAsia="Arial" w:hAnsi="Arial" w:cs="Arial"/>
          <w:color w:val="000000" w:themeColor="text1"/>
        </w:rPr>
        <w:t>T</w:t>
      </w:r>
      <w:r w:rsidR="00BF3F6B">
        <w:rPr>
          <w:rFonts w:ascii="Arial" w:eastAsia="Arial" w:hAnsi="Arial" w:cs="Arial"/>
          <w:color w:val="000000" w:themeColor="text1"/>
        </w:rPr>
        <w:t>he</w:t>
      </w:r>
      <w:r w:rsidR="592C0C10" w:rsidRPr="5453052C">
        <w:rPr>
          <w:rFonts w:ascii="Arial" w:eastAsia="Arial" w:hAnsi="Arial" w:cs="Arial"/>
          <w:color w:val="000000" w:themeColor="text1"/>
        </w:rPr>
        <w:t xml:space="preserve"> proposed 2-shot interleaved EPI with 4-fold in-plane acceleration per shot reaches 1.6 mm in-plane resolution. In addition, the acquired phase-encoding lines in one repetition are shifted by one line with respect to its preceding repetition, achieving complementary k-q-space sampling [4]. </w:t>
      </w:r>
      <w:r w:rsidR="2853E5AA" w:rsidRPr="5453052C">
        <w:rPr>
          <w:rFonts w:ascii="Arial" w:eastAsia="Arial" w:hAnsi="Arial" w:cs="Arial"/>
          <w:color w:val="000000" w:themeColor="text1"/>
        </w:rPr>
        <w:t xml:space="preserve">The 3-scan trace diffusion acquisition mode is employed in both protocols. </w:t>
      </w:r>
      <w:r w:rsidR="392C68AA" w:rsidRPr="5453052C">
        <w:rPr>
          <w:rFonts w:ascii="Arial" w:eastAsia="Arial" w:hAnsi="Arial" w:cs="Arial"/>
          <w:color w:val="000000" w:themeColor="text1"/>
        </w:rPr>
        <w:t xml:space="preserve">In this mode, trace-weighted images can be computed as geometric means of </w:t>
      </w:r>
      <w:r w:rsidR="00F263D0">
        <w:rPr>
          <w:rFonts w:ascii="Arial" w:eastAsia="Arial" w:hAnsi="Arial" w:cs="Arial"/>
          <w:color w:val="000000" w:themeColor="text1"/>
        </w:rPr>
        <w:t>thr</w:t>
      </w:r>
      <w:r w:rsidR="006E2B63">
        <w:rPr>
          <w:rFonts w:ascii="Arial" w:eastAsia="Arial" w:hAnsi="Arial" w:cs="Arial"/>
          <w:color w:val="000000" w:themeColor="text1"/>
        </w:rPr>
        <w:t>ee-orthogonal</w:t>
      </w:r>
      <w:r w:rsidR="392C68AA" w:rsidRPr="5453052C">
        <w:rPr>
          <w:rFonts w:ascii="Arial" w:eastAsia="Arial" w:hAnsi="Arial" w:cs="Arial"/>
          <w:color w:val="000000" w:themeColor="text1"/>
        </w:rPr>
        <w:t xml:space="preserve"> diffusion-weighted images with the same b-value.</w:t>
      </w:r>
      <w:r w:rsidR="0BEF3C67" w:rsidRPr="5453052C">
        <w:rPr>
          <w:rFonts w:ascii="Arial" w:eastAsia="Arial" w:hAnsi="Arial" w:cs="Arial"/>
          <w:color w:val="000000" w:themeColor="text1"/>
        </w:rPr>
        <w:t xml:space="preserve"> Subsequently, the ADC map can be fitted from the following equation:</w:t>
      </w:r>
    </w:p>
    <w:p w14:paraId="5E5C5AE7" w14:textId="71DD12CB" w:rsidR="70381AEA" w:rsidRDefault="00FC360E" w:rsidP="00135BB4">
      <w:pPr>
        <w:jc w:val="right"/>
        <w:rPr>
          <w:rFonts w:ascii="Arial" w:eastAsia="Arial" w:hAnsi="Arial" w:cs="Arial"/>
          <w:color w:val="000000" w:themeColor="text1"/>
        </w:rPr>
      </w:pPr>
      <m:oMath>
        <m:r>
          <w:rPr>
            <w:rFonts w:ascii="Cambria Math" w:eastAsia="Arial" w:hAnsi="Cambria Math" w:cs="Arial"/>
            <w:color w:val="000000" w:themeColor="text1"/>
          </w:rPr>
          <m:t>TRAC</m:t>
        </m:r>
        <m:sSub>
          <m:sSubPr>
            <m:ctrlPr>
              <w:rPr>
                <w:rFonts w:ascii="Cambria Math" w:eastAsia="Arial" w:hAnsi="Cambria Math" w:cs="Arial"/>
                <w:i/>
                <w:color w:val="000000" w:themeColor="text1"/>
              </w:rPr>
            </m:ctrlPr>
          </m:sSubPr>
          <m:e>
            <m:r>
              <w:rPr>
                <w:rFonts w:ascii="Cambria Math" w:eastAsia="Arial" w:hAnsi="Cambria Math" w:cs="Arial"/>
                <w:color w:val="000000" w:themeColor="text1"/>
              </w:rPr>
              <m:t>E</m:t>
            </m:r>
          </m:e>
          <m:sub>
            <m:r>
              <w:rPr>
                <w:rFonts w:ascii="Cambria Math" w:eastAsia="Arial" w:hAnsi="Cambria Math" w:cs="Arial"/>
                <w:color w:val="000000" w:themeColor="text1"/>
              </w:rPr>
              <m:t>i</m:t>
            </m:r>
          </m:sub>
        </m:sSub>
        <m:r>
          <w:rPr>
            <w:rFonts w:ascii="Cambria Math" w:eastAsia="Arial" w:hAnsi="Cambria Math" w:cs="Arial"/>
            <w:color w:val="000000" w:themeColor="text1"/>
          </w:rPr>
          <m:t>=ρ⋅</m:t>
        </m:r>
        <m:r>
          <m:rPr>
            <m:sty m:val="p"/>
          </m:rPr>
          <w:rPr>
            <w:rFonts w:ascii="Cambria Math" w:eastAsia="Arial" w:hAnsi="Cambria Math" w:cs="Arial"/>
            <w:color w:val="000000" w:themeColor="text1"/>
          </w:rPr>
          <m:t>exp⁡</m:t>
        </m:r>
        <m:r>
          <w:rPr>
            <w:rFonts w:ascii="Cambria Math" w:eastAsia="Arial" w:hAnsi="Cambria Math" w:cs="Arial"/>
            <w:color w:val="000000" w:themeColor="text1"/>
          </w:rPr>
          <m:t>(-</m:t>
        </m:r>
        <m:sSub>
          <m:sSubPr>
            <m:ctrlPr>
              <w:rPr>
                <w:rFonts w:ascii="Cambria Math" w:eastAsia="Arial" w:hAnsi="Cambria Math" w:cs="Arial"/>
                <w:i/>
                <w:color w:val="000000" w:themeColor="text1"/>
              </w:rPr>
            </m:ctrlPr>
          </m:sSubPr>
          <m:e>
            <m:r>
              <w:rPr>
                <w:rFonts w:ascii="Cambria Math" w:eastAsia="Arial" w:hAnsi="Cambria Math" w:cs="Arial"/>
                <w:color w:val="000000" w:themeColor="text1"/>
              </w:rPr>
              <m:t>b</m:t>
            </m:r>
          </m:e>
          <m:sub>
            <m:r>
              <w:rPr>
                <w:rFonts w:ascii="Cambria Math" w:eastAsia="Arial" w:hAnsi="Cambria Math" w:cs="Arial"/>
                <w:color w:val="000000" w:themeColor="text1"/>
              </w:rPr>
              <m:t>i</m:t>
            </m:r>
          </m:sub>
        </m:sSub>
        <m:r>
          <w:rPr>
            <w:rFonts w:ascii="Cambria Math" w:eastAsia="Arial" w:hAnsi="Cambria Math" w:cs="Arial"/>
            <w:color w:val="000000" w:themeColor="text1"/>
          </w:rPr>
          <m:t>⋅ADC)</m:t>
        </m:r>
      </m:oMath>
      <w:r w:rsidR="00135BB4">
        <w:rPr>
          <w:rFonts w:ascii="Arial" w:eastAsia="Arial" w:hAnsi="Arial" w:cs="Arial"/>
          <w:color w:val="000000" w:themeColor="text1"/>
        </w:rPr>
        <w:tab/>
      </w:r>
      <w:r w:rsidR="00135BB4">
        <w:rPr>
          <w:rFonts w:ascii="Arial" w:eastAsia="Arial" w:hAnsi="Arial" w:cs="Arial"/>
          <w:color w:val="000000" w:themeColor="text1"/>
        </w:rPr>
        <w:tab/>
      </w:r>
      <w:r w:rsidR="00135BB4">
        <w:rPr>
          <w:rFonts w:ascii="Arial" w:eastAsia="Arial" w:hAnsi="Arial" w:cs="Arial"/>
          <w:color w:val="000000" w:themeColor="text1"/>
        </w:rPr>
        <w:tab/>
      </w:r>
      <w:r w:rsidR="00135BB4">
        <w:rPr>
          <w:rFonts w:ascii="Arial" w:eastAsia="Arial" w:hAnsi="Arial" w:cs="Arial"/>
          <w:color w:val="000000" w:themeColor="text1"/>
        </w:rPr>
        <w:tab/>
      </w:r>
      <w:r w:rsidR="00135BB4">
        <w:rPr>
          <w:rFonts w:ascii="Arial" w:eastAsia="Arial" w:hAnsi="Arial" w:cs="Arial"/>
          <w:color w:val="000000" w:themeColor="text1"/>
        </w:rPr>
        <w:tab/>
      </w:r>
      <w:r w:rsidR="00135BB4">
        <w:rPr>
          <w:rFonts w:ascii="Arial" w:eastAsia="Arial" w:hAnsi="Arial" w:cs="Arial"/>
          <w:color w:val="000000" w:themeColor="text1"/>
        </w:rPr>
        <w:tab/>
      </w:r>
      <w:r w:rsidR="00135BB4">
        <w:rPr>
          <w:rFonts w:ascii="Arial" w:eastAsia="Arial" w:hAnsi="Arial" w:cs="Arial"/>
          <w:color w:val="000000" w:themeColor="text1"/>
        </w:rPr>
        <w:tab/>
      </w:r>
      <w:r w:rsidR="00135BB4">
        <w:rPr>
          <w:rFonts w:ascii="Arial" w:eastAsia="Arial" w:hAnsi="Arial" w:cs="Arial"/>
          <w:color w:val="000000" w:themeColor="text1"/>
        </w:rPr>
        <w:tab/>
        <w:t>(1)</w:t>
      </w:r>
    </w:p>
    <w:p w14:paraId="272DDE39" w14:textId="4628D3C9" w:rsidR="4B3C6348" w:rsidRDefault="00D8439E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 xml:space="preserve">Here, i denotes the index of different b-values acquired. </w:t>
      </w:r>
      <w:r w:rsidR="70381AEA" w:rsidRPr="5453052C">
        <w:rPr>
          <w:rFonts w:ascii="Arial" w:eastAsia="Arial" w:hAnsi="Arial" w:cs="Arial"/>
          <w:color w:val="000000" w:themeColor="text1"/>
        </w:rPr>
        <w:t>W</w:t>
      </w:r>
      <w:r w:rsidR="6102A2B1" w:rsidRPr="5453052C">
        <w:rPr>
          <w:rFonts w:ascii="Arial" w:eastAsia="Arial" w:hAnsi="Arial" w:cs="Arial"/>
          <w:color w:val="000000" w:themeColor="text1"/>
        </w:rPr>
        <w:t xml:space="preserve">hile </w:t>
      </w:r>
      <w:r w:rsidR="43C38D07" w:rsidRPr="5453052C">
        <w:rPr>
          <w:rFonts w:ascii="Arial" w:eastAsia="Arial" w:hAnsi="Arial" w:cs="Arial"/>
          <w:color w:val="000000" w:themeColor="text1"/>
        </w:rPr>
        <w:t>Pro</w:t>
      </w:r>
      <w:r w:rsidR="5930EA65" w:rsidRPr="5453052C">
        <w:rPr>
          <w:rFonts w:ascii="Arial" w:eastAsia="Arial" w:hAnsi="Arial" w:cs="Arial"/>
          <w:color w:val="000000" w:themeColor="text1"/>
        </w:rPr>
        <w:t>tocol #1</w:t>
      </w:r>
      <w:r w:rsidR="758FAE97" w:rsidRPr="5453052C">
        <w:rPr>
          <w:rFonts w:ascii="Arial" w:eastAsia="Arial" w:hAnsi="Arial" w:cs="Arial"/>
          <w:color w:val="000000" w:themeColor="text1"/>
        </w:rPr>
        <w:t xml:space="preserve"> </w:t>
      </w:r>
      <w:r w:rsidR="17919403" w:rsidRPr="5453052C">
        <w:rPr>
          <w:rFonts w:ascii="Arial" w:eastAsia="Arial" w:hAnsi="Arial" w:cs="Arial"/>
          <w:color w:val="000000" w:themeColor="text1"/>
        </w:rPr>
        <w:t xml:space="preserve">uses </w:t>
      </w:r>
      <w:r w:rsidR="6F6CC9EB" w:rsidRPr="5453052C">
        <w:rPr>
          <w:rFonts w:ascii="Arial" w:eastAsia="Arial" w:hAnsi="Arial" w:cs="Arial"/>
          <w:color w:val="000000" w:themeColor="text1"/>
        </w:rPr>
        <w:t xml:space="preserve">only three b-values with many averages, we propose </w:t>
      </w:r>
      <w:r w:rsidR="00135BB4" w:rsidRPr="5453052C">
        <w:rPr>
          <w:rFonts w:ascii="Arial" w:eastAsia="Arial" w:hAnsi="Arial" w:cs="Arial"/>
          <w:color w:val="000000" w:themeColor="text1"/>
        </w:rPr>
        <w:t>using</w:t>
      </w:r>
      <w:r w:rsidR="6F6CC9EB" w:rsidRPr="5453052C">
        <w:rPr>
          <w:rFonts w:ascii="Arial" w:eastAsia="Arial" w:hAnsi="Arial" w:cs="Arial"/>
          <w:color w:val="000000" w:themeColor="text1"/>
        </w:rPr>
        <w:t xml:space="preserve"> six different b-values</w:t>
      </w:r>
      <w:r w:rsidR="28858373" w:rsidRPr="5453052C">
        <w:rPr>
          <w:rFonts w:ascii="Arial" w:eastAsia="Arial" w:hAnsi="Arial" w:cs="Arial"/>
          <w:color w:val="000000" w:themeColor="text1"/>
        </w:rPr>
        <w:t xml:space="preserve"> but fewer averages</w:t>
      </w:r>
      <w:r w:rsidR="00AF1BB4">
        <w:rPr>
          <w:rFonts w:ascii="Arial" w:eastAsia="Arial" w:hAnsi="Arial" w:cs="Arial"/>
          <w:color w:val="000000" w:themeColor="text1"/>
        </w:rPr>
        <w:t xml:space="preserve"> for more contrasts</w:t>
      </w:r>
      <w:r w:rsidR="28858373" w:rsidRPr="5453052C">
        <w:rPr>
          <w:rFonts w:ascii="Arial" w:eastAsia="Arial" w:hAnsi="Arial" w:cs="Arial"/>
          <w:color w:val="000000" w:themeColor="text1"/>
        </w:rPr>
        <w:t>.</w:t>
      </w:r>
    </w:p>
    <w:p w14:paraId="616AE8E3" w14:textId="07E664B8" w:rsidR="53A47652" w:rsidRDefault="008D27FE" w:rsidP="5453052C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Scans at 0.55T (FreeMax, Siemens, Erlangen, Germany) were conducted on</w:t>
      </w:r>
      <w:r w:rsidR="00071C73">
        <w:rPr>
          <w:rFonts w:ascii="Arial" w:eastAsia="Arial" w:hAnsi="Arial" w:cs="Arial"/>
          <w:color w:val="000000" w:themeColor="text1"/>
        </w:rPr>
        <w:t xml:space="preserve"> the caliber diffusion phantom and healthy male subjects with written consent in compliance with IRB</w:t>
      </w:r>
      <w:r w:rsidR="53A47652" w:rsidRPr="5453052C">
        <w:rPr>
          <w:rFonts w:ascii="Arial" w:eastAsia="Arial" w:hAnsi="Arial" w:cs="Arial"/>
          <w:color w:val="000000" w:themeColor="text1"/>
        </w:rPr>
        <w:t>.</w:t>
      </w:r>
    </w:p>
    <w:p w14:paraId="44755180" w14:textId="2614AA64" w:rsidR="5453052C" w:rsidRDefault="5453052C" w:rsidP="5453052C">
      <w:pPr>
        <w:rPr>
          <w:rFonts w:ascii="Arial" w:eastAsia="Arial" w:hAnsi="Arial" w:cs="Arial"/>
          <w:color w:val="000000" w:themeColor="text1"/>
        </w:rPr>
      </w:pPr>
    </w:p>
    <w:p w14:paraId="68939114" w14:textId="47631ECC" w:rsidR="4B3C6348" w:rsidRDefault="00096429" w:rsidP="00171179">
      <w:pPr>
        <w:jc w:val="center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Tabel 1. 0.55T </w:t>
      </w:r>
      <w:r w:rsidR="00171179">
        <w:rPr>
          <w:rFonts w:ascii="Arial" w:eastAsia="Arial" w:hAnsi="Arial" w:cs="Arial"/>
          <w:color w:val="000000" w:themeColor="text1"/>
        </w:rPr>
        <w:t>p</w:t>
      </w:r>
      <w:r>
        <w:rPr>
          <w:rFonts w:ascii="Arial" w:eastAsia="Arial" w:hAnsi="Arial" w:cs="Arial"/>
          <w:color w:val="000000" w:themeColor="text1"/>
        </w:rPr>
        <w:t xml:space="preserve">rostate DWI </w:t>
      </w:r>
      <w:r w:rsidR="00171179">
        <w:rPr>
          <w:rFonts w:ascii="Arial" w:eastAsia="Arial" w:hAnsi="Arial" w:cs="Arial"/>
          <w:color w:val="000000" w:themeColor="text1"/>
        </w:rPr>
        <w:t>acquisition protocols</w:t>
      </w:r>
    </w:p>
    <w:p w14:paraId="32E27317" w14:textId="2AC4EA26" w:rsidR="4BB914DA" w:rsidRDefault="006B3166" w:rsidP="4BB914DA">
      <w:pPr>
        <w:rPr>
          <w:rFonts w:ascii="Arial" w:eastAsia="Arial" w:hAnsi="Arial" w:cs="Arial"/>
          <w:color w:val="000000" w:themeColor="text1"/>
        </w:rPr>
      </w:pPr>
      <w:r w:rsidRPr="006B3166"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7FBCE0D" wp14:editId="5894A4D0">
            <wp:extent cx="5731510" cy="2240280"/>
            <wp:effectExtent l="0" t="0" r="2540" b="7620"/>
            <wp:docPr id="190083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C4D1" w14:textId="77777777" w:rsidR="00E5142D" w:rsidRDefault="00E5142D" w:rsidP="4B3C6348">
      <w:pPr>
        <w:rPr>
          <w:rFonts w:ascii="Arial" w:eastAsia="Arial" w:hAnsi="Arial" w:cs="Arial"/>
          <w:b/>
          <w:bCs/>
          <w:color w:val="000000" w:themeColor="text1"/>
        </w:rPr>
      </w:pPr>
    </w:p>
    <w:p w14:paraId="102F8E0F" w14:textId="6D92F3B1" w:rsidR="4BB914DA" w:rsidRPr="00171179" w:rsidRDefault="4D6116C5" w:rsidP="4B3C6348">
      <w:pPr>
        <w:rPr>
          <w:rFonts w:ascii="Arial" w:eastAsia="Arial" w:hAnsi="Arial" w:cs="Arial"/>
          <w:b/>
          <w:bCs/>
          <w:color w:val="000000" w:themeColor="text1"/>
        </w:rPr>
      </w:pPr>
      <w:r w:rsidRPr="00171179">
        <w:rPr>
          <w:rFonts w:ascii="Arial" w:eastAsia="Arial" w:hAnsi="Arial" w:cs="Arial"/>
          <w:b/>
          <w:bCs/>
          <w:color w:val="000000" w:themeColor="text1"/>
        </w:rPr>
        <w:t xml:space="preserve">ADMM Unrolled </w:t>
      </w:r>
      <w:r w:rsidR="5D1844B3" w:rsidRPr="00171179">
        <w:rPr>
          <w:rFonts w:ascii="Arial" w:eastAsia="Arial" w:hAnsi="Arial" w:cs="Arial"/>
          <w:b/>
          <w:bCs/>
          <w:color w:val="000000" w:themeColor="text1"/>
        </w:rPr>
        <w:t>Self-Supervised R</w:t>
      </w:r>
      <w:r w:rsidR="00516914">
        <w:rPr>
          <w:rFonts w:ascii="Arial" w:eastAsia="Arial" w:hAnsi="Arial" w:cs="Arial"/>
          <w:b/>
          <w:bCs/>
          <w:color w:val="000000" w:themeColor="text1"/>
        </w:rPr>
        <w:t>e</w:t>
      </w:r>
      <w:r w:rsidR="5D1844B3" w:rsidRPr="00171179">
        <w:rPr>
          <w:rFonts w:ascii="Arial" w:eastAsia="Arial" w:hAnsi="Arial" w:cs="Arial"/>
          <w:b/>
          <w:bCs/>
          <w:color w:val="000000" w:themeColor="text1"/>
        </w:rPr>
        <w:t>construction</w:t>
      </w:r>
    </w:p>
    <w:p w14:paraId="36BEFF10" w14:textId="4AAF9ADE" w:rsidR="4BB914DA" w:rsidRDefault="00FD0AD2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 xml:space="preserve">We </w:t>
      </w:r>
      <w:r w:rsidR="0029714A" w:rsidRPr="5453052C">
        <w:rPr>
          <w:rFonts w:ascii="Arial" w:eastAsia="Arial" w:hAnsi="Arial" w:cs="Arial"/>
          <w:color w:val="000000" w:themeColor="text1"/>
        </w:rPr>
        <w:t xml:space="preserve">extend the ADMM unrolled self-supervised reconstruction </w:t>
      </w:r>
      <w:r w:rsidR="00704FA1" w:rsidRPr="5453052C">
        <w:rPr>
          <w:rFonts w:ascii="Arial" w:eastAsia="Arial" w:hAnsi="Arial" w:cs="Arial"/>
          <w:color w:val="000000" w:themeColor="text1"/>
        </w:rPr>
        <w:t>[</w:t>
      </w:r>
      <w:r w:rsidR="308B9E5C" w:rsidRPr="5453052C">
        <w:rPr>
          <w:rFonts w:ascii="Arial" w:eastAsia="Arial" w:hAnsi="Arial" w:cs="Arial"/>
          <w:color w:val="000000" w:themeColor="text1"/>
        </w:rPr>
        <w:t>5</w:t>
      </w:r>
      <w:r w:rsidR="00704FA1" w:rsidRPr="5453052C">
        <w:rPr>
          <w:rFonts w:ascii="Arial" w:eastAsia="Arial" w:hAnsi="Arial" w:cs="Arial"/>
          <w:color w:val="000000" w:themeColor="text1"/>
        </w:rPr>
        <w:t xml:space="preserve">] </w:t>
      </w:r>
      <w:r w:rsidR="0029714A" w:rsidRPr="5453052C">
        <w:rPr>
          <w:rFonts w:ascii="Arial" w:eastAsia="Arial" w:hAnsi="Arial" w:cs="Arial"/>
          <w:color w:val="000000" w:themeColor="text1"/>
        </w:rPr>
        <w:t>for prostate DWI at 0.</w:t>
      </w:r>
      <w:r w:rsidR="00704FA1" w:rsidRPr="5453052C">
        <w:rPr>
          <w:rFonts w:ascii="Arial" w:eastAsia="Arial" w:hAnsi="Arial" w:cs="Arial"/>
          <w:color w:val="000000" w:themeColor="text1"/>
        </w:rPr>
        <w:t xml:space="preserve">55T. </w:t>
      </w:r>
      <w:r w:rsidR="007871C2" w:rsidRPr="5453052C">
        <w:rPr>
          <w:rFonts w:ascii="Arial" w:eastAsia="Arial" w:hAnsi="Arial" w:cs="Arial"/>
          <w:color w:val="000000" w:themeColor="text1"/>
        </w:rPr>
        <w:t xml:space="preserve">The ADMM unrolled </w:t>
      </w:r>
      <w:r w:rsidR="00694EA9" w:rsidRPr="5453052C">
        <w:rPr>
          <w:rFonts w:ascii="Arial" w:eastAsia="Arial" w:hAnsi="Arial" w:cs="Arial"/>
          <w:color w:val="000000" w:themeColor="text1"/>
        </w:rPr>
        <w:t xml:space="preserve">reconstruction formulates a joint k-q-space </w:t>
      </w:r>
      <w:r w:rsidR="000D1ACF" w:rsidRPr="5453052C">
        <w:rPr>
          <w:rFonts w:ascii="Arial" w:eastAsia="Arial" w:hAnsi="Arial" w:cs="Arial"/>
          <w:color w:val="000000" w:themeColor="text1"/>
        </w:rPr>
        <w:t>minimization problem:</w:t>
      </w:r>
    </w:p>
    <w:p w14:paraId="3D8CDDEB" w14:textId="3E8ABF60" w:rsidR="000D1ACF" w:rsidRDefault="000D1ACF" w:rsidP="4B3C6348">
      <w:pPr>
        <w:rPr>
          <w:rFonts w:ascii="Arial" w:eastAsia="Arial" w:hAnsi="Arial" w:cs="Arial"/>
          <w:color w:val="000000" w:themeColor="text1"/>
        </w:rPr>
      </w:pPr>
      <m:oMathPara>
        <m:oMath>
          <m:r>
            <w:rPr>
              <w:rFonts w:ascii="Cambria Math" w:eastAsia="Arial" w:hAnsi="Cambria Math" w:cs="Arial"/>
              <w:color w:val="000000" w:themeColor="text1"/>
            </w:rPr>
            <w:lastRenderedPageBreak/>
            <m:t>argmin</m:t>
          </m:r>
          <m:sSub>
            <m:sSubPr>
              <m:ctrlPr>
                <w:rPr>
                  <w:rFonts w:ascii="Cambria Math" w:eastAsia="Arial" w:hAnsi="Cambria Math" w:cs="Arial"/>
                  <w:i/>
                  <w:color w:val="000000" w:themeColor="text1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="Arial" w:hAnsi="Cambria Math" w:cs="Arial"/>
                      <w:i/>
                      <w:color w:val="000000" w:themeColor="text1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Arial" w:hAnsi="Cambria Math" w:cs="Arial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eastAsia="Arial" w:hAnsi="Cambria Math" w:cs="Arial"/>
                          <w:color w:val="000000" w:themeColor="text1"/>
                        </w:rPr>
                        <m:t>y-Ax</m:t>
                      </m:r>
                    </m:e>
                  </m:d>
                </m:e>
              </m:d>
            </m:e>
            <m:sub>
              <m:r>
                <w:rPr>
                  <w:rFonts w:ascii="Cambria Math" w:eastAsia="Arial" w:hAnsi="Cambria Math" w:cs="Arial"/>
                  <w:color w:val="000000" w:themeColor="text1"/>
                </w:rPr>
                <m:t>2</m:t>
              </m:r>
            </m:sub>
          </m:sSub>
          <m:r>
            <w:rPr>
              <w:rFonts w:ascii="Cambria Math" w:eastAsia="Arial" w:hAnsi="Cambria Math" w:cs="Arial"/>
              <w:color w:val="000000" w:themeColor="text1"/>
            </w:rPr>
            <m:t>+λR(x)</m:t>
          </m:r>
        </m:oMath>
      </m:oMathPara>
    </w:p>
    <w:p w14:paraId="03FB2F06" w14:textId="21ACB5F2" w:rsidR="4B3C6348" w:rsidRDefault="0087386A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 xml:space="preserve">where x consists of all diffusion-weighted images, </w:t>
      </w:r>
      <w:r w:rsidR="005072CF" w:rsidRPr="5453052C">
        <w:rPr>
          <w:rFonts w:ascii="Arial" w:eastAsia="Arial" w:hAnsi="Arial" w:cs="Arial"/>
          <w:color w:val="000000" w:themeColor="text1"/>
        </w:rPr>
        <w:t xml:space="preserve">the chained operator A maps x to the acquired k-space data y through </w:t>
      </w:r>
      <w:r w:rsidR="004D49C3" w:rsidRPr="5453052C">
        <w:rPr>
          <w:rFonts w:ascii="Arial" w:eastAsia="Arial" w:hAnsi="Arial" w:cs="Arial"/>
          <w:color w:val="000000" w:themeColor="text1"/>
        </w:rPr>
        <w:t xml:space="preserve">the multiplication of </w:t>
      </w:r>
      <w:r w:rsidR="005072CF" w:rsidRPr="5453052C">
        <w:rPr>
          <w:rFonts w:ascii="Arial" w:eastAsia="Arial" w:hAnsi="Arial" w:cs="Arial"/>
          <w:color w:val="000000" w:themeColor="text1"/>
        </w:rPr>
        <w:t>shot</w:t>
      </w:r>
      <w:r w:rsidR="004D49C3" w:rsidRPr="5453052C">
        <w:rPr>
          <w:rFonts w:ascii="Arial" w:eastAsia="Arial" w:hAnsi="Arial" w:cs="Arial"/>
          <w:color w:val="000000" w:themeColor="text1"/>
        </w:rPr>
        <w:t xml:space="preserve">-to-shot phase variation, coil sensitivities, </w:t>
      </w:r>
      <w:r w:rsidR="00B03815" w:rsidRPr="5453052C">
        <w:rPr>
          <w:rFonts w:ascii="Arial" w:eastAsia="Arial" w:hAnsi="Arial" w:cs="Arial"/>
          <w:color w:val="000000" w:themeColor="text1"/>
        </w:rPr>
        <w:t>Fourier transform, and undersampling pattern</w:t>
      </w:r>
      <w:r w:rsidR="681B5CA4" w:rsidRPr="5453052C">
        <w:rPr>
          <w:rFonts w:ascii="Arial" w:eastAsia="Arial" w:hAnsi="Arial" w:cs="Arial"/>
          <w:color w:val="000000" w:themeColor="text1"/>
        </w:rPr>
        <w:t>s</w:t>
      </w:r>
      <w:r w:rsidR="00B03815" w:rsidRPr="5453052C">
        <w:rPr>
          <w:rFonts w:ascii="Arial" w:eastAsia="Arial" w:hAnsi="Arial" w:cs="Arial"/>
          <w:color w:val="000000" w:themeColor="text1"/>
        </w:rPr>
        <w:t xml:space="preserve">. </w:t>
      </w:r>
      <w:r w:rsidR="002820D2" w:rsidRPr="5453052C">
        <w:rPr>
          <w:rFonts w:ascii="Arial" w:eastAsia="Arial" w:hAnsi="Arial" w:cs="Arial"/>
          <w:color w:val="000000" w:themeColor="text1"/>
        </w:rPr>
        <w:t>The regularization term R(x) is represented by the 2D ResNet [</w:t>
      </w:r>
      <w:r w:rsidR="739DEF9C" w:rsidRPr="5453052C">
        <w:rPr>
          <w:rFonts w:ascii="Arial" w:eastAsia="Arial" w:hAnsi="Arial" w:cs="Arial"/>
          <w:color w:val="000000" w:themeColor="text1"/>
        </w:rPr>
        <w:t>6</w:t>
      </w:r>
      <w:r w:rsidR="002820D2" w:rsidRPr="5453052C">
        <w:rPr>
          <w:rFonts w:ascii="Arial" w:eastAsia="Arial" w:hAnsi="Arial" w:cs="Arial"/>
          <w:color w:val="000000" w:themeColor="text1"/>
        </w:rPr>
        <w:t>]</w:t>
      </w:r>
      <w:r w:rsidR="00323325" w:rsidRPr="5453052C">
        <w:rPr>
          <w:rFonts w:ascii="Arial" w:eastAsia="Arial" w:hAnsi="Arial" w:cs="Arial"/>
          <w:color w:val="000000" w:themeColor="text1"/>
        </w:rPr>
        <w:t>, which is trained via the data splitting mechanism [7</w:t>
      </w:r>
      <w:r w:rsidR="477D444B" w:rsidRPr="5453052C">
        <w:rPr>
          <w:rFonts w:ascii="Arial" w:eastAsia="Arial" w:hAnsi="Arial" w:cs="Arial"/>
          <w:color w:val="000000" w:themeColor="text1"/>
        </w:rPr>
        <w:t>,8</w:t>
      </w:r>
      <w:r w:rsidR="00323325" w:rsidRPr="5453052C">
        <w:rPr>
          <w:rFonts w:ascii="Arial" w:eastAsia="Arial" w:hAnsi="Arial" w:cs="Arial"/>
          <w:color w:val="000000" w:themeColor="text1"/>
        </w:rPr>
        <w:t>]</w:t>
      </w:r>
      <w:r w:rsidR="001643DF" w:rsidRPr="5453052C">
        <w:rPr>
          <w:rFonts w:ascii="Arial" w:eastAsia="Arial" w:hAnsi="Arial" w:cs="Arial"/>
          <w:color w:val="000000" w:themeColor="text1"/>
        </w:rPr>
        <w:t xml:space="preserve">. Here, we split the </w:t>
      </w:r>
      <w:r w:rsidR="00E95699" w:rsidRPr="5453052C">
        <w:rPr>
          <w:rFonts w:ascii="Arial" w:eastAsia="Arial" w:hAnsi="Arial" w:cs="Arial"/>
          <w:color w:val="000000" w:themeColor="text1"/>
        </w:rPr>
        <w:t xml:space="preserve">k-space data </w:t>
      </w:r>
      <w:r w:rsidR="00A94ECB" w:rsidRPr="5453052C">
        <w:rPr>
          <w:rFonts w:ascii="Arial" w:eastAsia="Arial" w:hAnsi="Arial" w:cs="Arial"/>
          <w:color w:val="000000" w:themeColor="text1"/>
        </w:rPr>
        <w:t>spatially.</w:t>
      </w:r>
      <w:r w:rsidR="008815B6" w:rsidRPr="5453052C">
        <w:rPr>
          <w:rFonts w:ascii="Arial" w:eastAsia="Arial" w:hAnsi="Arial" w:cs="Arial"/>
          <w:color w:val="000000" w:themeColor="text1"/>
        </w:rPr>
        <w:t xml:space="preserve"> </w:t>
      </w:r>
      <w:r w:rsidR="00755E95" w:rsidRPr="5453052C">
        <w:rPr>
          <w:rFonts w:ascii="Arial" w:eastAsia="Arial" w:hAnsi="Arial" w:cs="Arial"/>
          <w:color w:val="000000" w:themeColor="text1"/>
        </w:rPr>
        <w:t>The model is trained and tested on a A40 GPU with 48 GB memory (</w:t>
      </w:r>
      <w:r w:rsidR="00D92774" w:rsidRPr="5453052C">
        <w:rPr>
          <w:rFonts w:ascii="Arial" w:eastAsia="Arial" w:hAnsi="Arial" w:cs="Arial"/>
          <w:color w:val="000000" w:themeColor="text1"/>
        </w:rPr>
        <w:t>NVIDIA, Santa Clara, CA</w:t>
      </w:r>
      <w:r w:rsidR="00755E95" w:rsidRPr="5453052C">
        <w:rPr>
          <w:rFonts w:ascii="Arial" w:eastAsia="Arial" w:hAnsi="Arial" w:cs="Arial"/>
          <w:color w:val="000000" w:themeColor="text1"/>
        </w:rPr>
        <w:t>)</w:t>
      </w:r>
      <w:r w:rsidR="00D92774" w:rsidRPr="5453052C">
        <w:rPr>
          <w:rFonts w:ascii="Arial" w:eastAsia="Arial" w:hAnsi="Arial" w:cs="Arial"/>
          <w:color w:val="000000" w:themeColor="text1"/>
        </w:rPr>
        <w:t>.</w:t>
      </w:r>
      <w:r w:rsidR="00481D4E" w:rsidRPr="5453052C">
        <w:rPr>
          <w:rFonts w:ascii="Arial" w:eastAsia="Arial" w:hAnsi="Arial" w:cs="Arial"/>
          <w:color w:val="000000" w:themeColor="text1"/>
        </w:rPr>
        <w:t xml:space="preserve"> After r</w:t>
      </w:r>
      <w:r w:rsidR="00354805" w:rsidRPr="5453052C">
        <w:rPr>
          <w:rFonts w:ascii="Arial" w:eastAsia="Arial" w:hAnsi="Arial" w:cs="Arial"/>
          <w:color w:val="000000" w:themeColor="text1"/>
        </w:rPr>
        <w:t>econstruction, ADC maps are computed with MRtrix3.</w:t>
      </w:r>
    </w:p>
    <w:p w14:paraId="7596228C" w14:textId="35DC7F7B" w:rsidR="4B3C6348" w:rsidRDefault="4B3C6348" w:rsidP="4B3C6348">
      <w:pPr>
        <w:rPr>
          <w:rFonts w:ascii="Arial" w:eastAsia="Arial" w:hAnsi="Arial" w:cs="Arial"/>
          <w:color w:val="000000" w:themeColor="text1"/>
        </w:rPr>
      </w:pPr>
    </w:p>
    <w:p w14:paraId="14DB278C" w14:textId="547CD4F7" w:rsidR="122A2708" w:rsidRDefault="122A2708" w:rsidP="2E7E0138">
      <w:pPr>
        <w:rPr>
          <w:rFonts w:ascii="Arial" w:eastAsia="Arial" w:hAnsi="Arial" w:cs="Arial"/>
          <w:color w:val="000000" w:themeColor="text1"/>
        </w:rPr>
      </w:pPr>
      <w:r w:rsidRPr="2E7E0138">
        <w:rPr>
          <w:rFonts w:ascii="Arial" w:eastAsia="Arial" w:hAnsi="Arial" w:cs="Arial"/>
          <w:b/>
          <w:bCs/>
          <w:color w:val="000000" w:themeColor="text1"/>
        </w:rPr>
        <w:t>RESULTS</w:t>
      </w:r>
    </w:p>
    <w:p w14:paraId="05523EF0" w14:textId="1050D116" w:rsidR="122A2708" w:rsidRDefault="552A789D" w:rsidP="4B3C6348">
      <w:pPr>
        <w:rPr>
          <w:rFonts w:ascii="Arial" w:eastAsia="Arial" w:hAnsi="Arial" w:cs="Arial"/>
          <w:i/>
          <w:iCs/>
          <w:color w:val="000000" w:themeColor="text1"/>
        </w:rPr>
      </w:pPr>
      <w:r w:rsidRPr="00EB4148">
        <w:rPr>
          <w:rFonts w:ascii="Arial" w:eastAsia="Arial" w:hAnsi="Arial" w:cs="Arial"/>
          <w:i/>
          <w:iCs/>
          <w:color w:val="000000" w:themeColor="text1"/>
        </w:rPr>
        <w:t>(Report the data, analyses and/or outcomes)</w:t>
      </w:r>
    </w:p>
    <w:p w14:paraId="62AB99C6" w14:textId="77777777" w:rsidR="00D16E78" w:rsidRDefault="00D16E78" w:rsidP="00D16E78">
      <w:pPr>
        <w:keepNext/>
      </w:pPr>
      <w:r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54F72DA4" wp14:editId="62F0117F">
            <wp:extent cx="5669280" cy="3245468"/>
            <wp:effectExtent l="0" t="0" r="7620" b="0"/>
            <wp:docPr id="170442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6094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24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212E" w14:textId="30F6D69E" w:rsidR="00D23FFA" w:rsidRPr="00D23FFA" w:rsidRDefault="00D16E78" w:rsidP="00D16E78">
      <w:pPr>
        <w:pStyle w:val="Caption"/>
        <w:rPr>
          <w:rFonts w:ascii="Arial" w:eastAsia="Arial" w:hAnsi="Arial" w:cs="Arial"/>
          <w:color w:val="000000" w:themeColor="text1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ADC validation using the caliber diffusion phantom. (Top) reconstructed ADC maps from both protocols. (</w:t>
      </w:r>
      <w:r w:rsidR="007114D1">
        <w:t>B</w:t>
      </w:r>
      <w:r>
        <w:t>ottom) region-of-interest analysis of ADC values.</w:t>
      </w:r>
    </w:p>
    <w:p w14:paraId="4C8D7719" w14:textId="77777777" w:rsidR="004D6F6C" w:rsidRDefault="004D6F6C" w:rsidP="4B3C6348">
      <w:pPr>
        <w:rPr>
          <w:rFonts w:ascii="Arial" w:eastAsia="Arial" w:hAnsi="Arial" w:cs="Arial"/>
          <w:color w:val="000000" w:themeColor="text1"/>
        </w:rPr>
      </w:pPr>
    </w:p>
    <w:p w14:paraId="4F39BB8F" w14:textId="54783B3B" w:rsidR="00D23FFA" w:rsidRPr="00D23FFA" w:rsidRDefault="004D6F6C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Figure 1 validates</w:t>
      </w:r>
      <w:r w:rsidR="008B1560" w:rsidRPr="5453052C">
        <w:rPr>
          <w:rFonts w:ascii="Arial" w:eastAsia="Arial" w:hAnsi="Arial" w:cs="Arial"/>
          <w:color w:val="000000" w:themeColor="text1"/>
        </w:rPr>
        <w:t xml:space="preserve"> </w:t>
      </w:r>
      <w:r w:rsidR="00FF276A" w:rsidRPr="5453052C">
        <w:rPr>
          <w:rFonts w:ascii="Arial" w:eastAsia="Arial" w:hAnsi="Arial" w:cs="Arial"/>
          <w:color w:val="000000" w:themeColor="text1"/>
        </w:rPr>
        <w:t>t</w:t>
      </w:r>
      <w:r w:rsidR="00B02289" w:rsidRPr="5453052C">
        <w:rPr>
          <w:rFonts w:ascii="Arial" w:eastAsia="Arial" w:hAnsi="Arial" w:cs="Arial"/>
          <w:color w:val="000000" w:themeColor="text1"/>
        </w:rPr>
        <w:t>he quantitative ADC values</w:t>
      </w:r>
      <w:r w:rsidR="008B1560" w:rsidRPr="5453052C">
        <w:rPr>
          <w:rFonts w:ascii="Arial" w:eastAsia="Arial" w:hAnsi="Arial" w:cs="Arial"/>
          <w:color w:val="000000" w:themeColor="text1"/>
        </w:rPr>
        <w:t xml:space="preserve"> using the caliber diffusion phantom. </w:t>
      </w:r>
      <w:r w:rsidR="005B42FB" w:rsidRPr="5453052C">
        <w:rPr>
          <w:rFonts w:ascii="Arial" w:eastAsia="Arial" w:hAnsi="Arial" w:cs="Arial"/>
          <w:color w:val="000000" w:themeColor="text1"/>
        </w:rPr>
        <w:t>Both proto</w:t>
      </w:r>
      <w:r w:rsidR="009F0117" w:rsidRPr="5453052C">
        <w:rPr>
          <w:rFonts w:ascii="Arial" w:eastAsia="Arial" w:hAnsi="Arial" w:cs="Arial"/>
          <w:color w:val="000000" w:themeColor="text1"/>
        </w:rPr>
        <w:t xml:space="preserve">cols supply accurate ADC values. The proposed ADMM unrolling </w:t>
      </w:r>
      <w:r w:rsidR="005C1AEB" w:rsidRPr="5453052C">
        <w:rPr>
          <w:rFonts w:ascii="Arial" w:eastAsia="Arial" w:hAnsi="Arial" w:cs="Arial"/>
          <w:color w:val="000000" w:themeColor="text1"/>
        </w:rPr>
        <w:t xml:space="preserve">significantly removes noise compared to the </w:t>
      </w:r>
      <w:r w:rsidR="001A55ED" w:rsidRPr="5453052C">
        <w:rPr>
          <w:rFonts w:ascii="Arial" w:eastAsia="Arial" w:hAnsi="Arial" w:cs="Arial"/>
          <w:color w:val="000000" w:themeColor="text1"/>
        </w:rPr>
        <w:t>parallel</w:t>
      </w:r>
      <w:r w:rsidR="00161598" w:rsidRPr="5453052C">
        <w:rPr>
          <w:rFonts w:ascii="Arial" w:eastAsia="Arial" w:hAnsi="Arial" w:cs="Arial"/>
          <w:color w:val="000000" w:themeColor="text1"/>
        </w:rPr>
        <w:t xml:space="preserve"> imaging as MUSE reconstruction [</w:t>
      </w:r>
      <w:r w:rsidR="7FE9998D" w:rsidRPr="5453052C">
        <w:rPr>
          <w:rFonts w:ascii="Arial" w:eastAsia="Arial" w:hAnsi="Arial" w:cs="Arial"/>
          <w:color w:val="000000" w:themeColor="text1"/>
        </w:rPr>
        <w:t>9</w:t>
      </w:r>
      <w:r w:rsidR="00161598" w:rsidRPr="5453052C">
        <w:rPr>
          <w:rFonts w:ascii="Arial" w:eastAsia="Arial" w:hAnsi="Arial" w:cs="Arial"/>
          <w:color w:val="000000" w:themeColor="text1"/>
        </w:rPr>
        <w:t>]. Larger stan</w:t>
      </w:r>
      <w:r w:rsidR="007D3CB2" w:rsidRPr="5453052C">
        <w:rPr>
          <w:rFonts w:ascii="Arial" w:eastAsia="Arial" w:hAnsi="Arial" w:cs="Arial"/>
          <w:color w:val="000000" w:themeColor="text1"/>
        </w:rPr>
        <w:t xml:space="preserve">dard deviation </w:t>
      </w:r>
      <w:r w:rsidR="00376138">
        <w:rPr>
          <w:rFonts w:ascii="Arial" w:eastAsia="Arial" w:hAnsi="Arial" w:cs="Arial"/>
          <w:color w:val="000000" w:themeColor="text1"/>
        </w:rPr>
        <w:t>is seen in</w:t>
      </w:r>
      <w:r w:rsidR="007D3CB2" w:rsidRPr="5453052C">
        <w:rPr>
          <w:rFonts w:ascii="Arial" w:eastAsia="Arial" w:hAnsi="Arial" w:cs="Arial"/>
          <w:color w:val="000000" w:themeColor="text1"/>
        </w:rPr>
        <w:t xml:space="preserve"> tube 6, because of the low ADC value (i.e., </w:t>
      </w:r>
      <w:r w:rsidR="00671BAC" w:rsidRPr="5453052C">
        <w:rPr>
          <w:rFonts w:ascii="Arial" w:eastAsia="Arial" w:hAnsi="Arial" w:cs="Arial"/>
          <w:color w:val="000000" w:themeColor="text1"/>
        </w:rPr>
        <w:t xml:space="preserve">low </w:t>
      </w:r>
      <w:r w:rsidR="00854F53">
        <w:rPr>
          <w:rFonts w:ascii="Arial" w:eastAsia="Arial" w:hAnsi="Arial" w:cs="Arial"/>
          <w:color w:val="000000" w:themeColor="text1"/>
        </w:rPr>
        <w:t>diffu</w:t>
      </w:r>
      <w:r w:rsidR="00376138">
        <w:rPr>
          <w:rFonts w:ascii="Arial" w:eastAsia="Arial" w:hAnsi="Arial" w:cs="Arial"/>
          <w:color w:val="000000" w:themeColor="text1"/>
        </w:rPr>
        <w:t>sion contrast-to-noise ratio</w:t>
      </w:r>
      <w:r w:rsidR="007D3CB2" w:rsidRPr="5453052C">
        <w:rPr>
          <w:rFonts w:ascii="Arial" w:eastAsia="Arial" w:hAnsi="Arial" w:cs="Arial"/>
          <w:color w:val="000000" w:themeColor="text1"/>
        </w:rPr>
        <w:t>)</w:t>
      </w:r>
      <w:r w:rsidR="00671BAC" w:rsidRPr="5453052C">
        <w:rPr>
          <w:rFonts w:ascii="Arial" w:eastAsia="Arial" w:hAnsi="Arial" w:cs="Arial"/>
          <w:color w:val="000000" w:themeColor="text1"/>
        </w:rPr>
        <w:t>.</w:t>
      </w:r>
    </w:p>
    <w:p w14:paraId="63F6674A" w14:textId="77777777" w:rsidR="00D23FFA" w:rsidRPr="00D23FFA" w:rsidRDefault="00D23FFA" w:rsidP="4B3C6348">
      <w:pPr>
        <w:rPr>
          <w:rFonts w:ascii="Arial" w:eastAsia="Arial" w:hAnsi="Arial" w:cs="Arial"/>
          <w:color w:val="000000" w:themeColor="text1"/>
        </w:rPr>
      </w:pPr>
    </w:p>
    <w:p w14:paraId="40C5D0D4" w14:textId="77777777" w:rsidR="00D23FFA" w:rsidRDefault="00D23FFA" w:rsidP="4B3C6348">
      <w:pPr>
        <w:rPr>
          <w:rFonts w:ascii="Arial" w:eastAsia="Arial" w:hAnsi="Arial" w:cs="Arial"/>
          <w:color w:val="000000" w:themeColor="text1"/>
        </w:rPr>
      </w:pPr>
    </w:p>
    <w:p w14:paraId="005D176A" w14:textId="77777777" w:rsidR="00F96F10" w:rsidRPr="00D23FFA" w:rsidRDefault="00F96F10" w:rsidP="4B3C6348">
      <w:pPr>
        <w:rPr>
          <w:rFonts w:ascii="Arial" w:eastAsia="Arial" w:hAnsi="Arial" w:cs="Arial"/>
          <w:color w:val="000000" w:themeColor="text1"/>
        </w:rPr>
      </w:pPr>
    </w:p>
    <w:p w14:paraId="4884BA82" w14:textId="4A02DE49" w:rsidR="00D92774" w:rsidRDefault="00507C70" w:rsidP="00D92774">
      <w:pPr>
        <w:keepNext/>
      </w:pPr>
      <w:r>
        <w:rPr>
          <w:noProof/>
        </w:rPr>
        <w:drawing>
          <wp:inline distT="0" distB="0" distL="0" distR="0" wp14:anchorId="6B16729B" wp14:editId="7EB3B984">
            <wp:extent cx="5731510" cy="4466590"/>
            <wp:effectExtent l="0" t="0" r="2540" b="0"/>
            <wp:docPr id="1803271375" name="Picture 1" descr="A collage of images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71375" name="Picture 1" descr="A collage of images of a person's body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8176" w14:textId="4F90F7B7" w:rsidR="56A75FE0" w:rsidRDefault="00D92774" w:rsidP="00D92774">
      <w:pPr>
        <w:pStyle w:val="Caption"/>
        <w:rPr>
          <w:rFonts w:ascii="Arial" w:eastAsia="Arial" w:hAnsi="Arial" w:cs="Arial"/>
          <w:color w:val="000000" w:themeColor="text1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16E78">
        <w:rPr>
          <w:noProof/>
        </w:rPr>
        <w:t>2</w:t>
      </w:r>
      <w:r>
        <w:fldChar w:fldCharType="end"/>
      </w:r>
      <w:r>
        <w:t xml:space="preserve">. Comparison of </w:t>
      </w:r>
      <w:r w:rsidR="00507C70">
        <w:t>trac</w:t>
      </w:r>
      <w:r w:rsidR="00976FA8">
        <w:t>e</w:t>
      </w:r>
      <w:r>
        <w:t xml:space="preserve">-weighted images </w:t>
      </w:r>
      <w:r w:rsidR="00976FA8">
        <w:t>at the b-value of 500 s/mm2</w:t>
      </w:r>
      <w:r>
        <w:t>: (top</w:t>
      </w:r>
      <w:r>
        <w:rPr>
          <w:noProof/>
        </w:rPr>
        <w:t xml:space="preserve">) </w:t>
      </w:r>
      <w:r w:rsidR="00FB005D">
        <w:rPr>
          <w:noProof/>
        </w:rPr>
        <w:t>Protocol #1 with 2.4 mm vendor reconstruction,</w:t>
      </w:r>
      <w:r>
        <w:rPr>
          <w:noProof/>
        </w:rPr>
        <w:t xml:space="preserve"> (</w:t>
      </w:r>
      <w:r w:rsidR="00FB005D">
        <w:rPr>
          <w:noProof/>
        </w:rPr>
        <w:t>middle a</w:t>
      </w:r>
      <w:r w:rsidR="00815648">
        <w:rPr>
          <w:noProof/>
        </w:rPr>
        <w:t xml:space="preserve">nd </w:t>
      </w:r>
      <w:r>
        <w:rPr>
          <w:noProof/>
        </w:rPr>
        <w:t xml:space="preserve">bottom) </w:t>
      </w:r>
      <w:r w:rsidR="00815648">
        <w:rPr>
          <w:noProof/>
        </w:rPr>
        <w:t>the proposed 1.6 mm protocol with MUSE and</w:t>
      </w:r>
      <w:r>
        <w:rPr>
          <w:noProof/>
        </w:rPr>
        <w:t xml:space="preserve"> ADMM unrolled reconstruction</w:t>
      </w:r>
      <w:r w:rsidR="00815648">
        <w:rPr>
          <w:noProof/>
        </w:rPr>
        <w:t>, respectively</w:t>
      </w:r>
      <w:r>
        <w:rPr>
          <w:noProof/>
        </w:rPr>
        <w:t>.</w:t>
      </w:r>
    </w:p>
    <w:p w14:paraId="461F5974" w14:textId="77777777" w:rsidR="00AD1532" w:rsidRDefault="00AD1532" w:rsidP="4B3C6348">
      <w:pPr>
        <w:rPr>
          <w:rFonts w:ascii="Arial" w:eastAsia="Arial" w:hAnsi="Arial" w:cs="Arial"/>
          <w:color w:val="000000" w:themeColor="text1"/>
        </w:rPr>
      </w:pPr>
    </w:p>
    <w:p w14:paraId="366FE80F" w14:textId="4779A0EA" w:rsidR="00D92774" w:rsidRDefault="00D054D1" w:rsidP="4B3C6348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Figure </w:t>
      </w:r>
      <w:r w:rsidR="00F96F10">
        <w:rPr>
          <w:rFonts w:ascii="Arial" w:eastAsia="Arial" w:hAnsi="Arial" w:cs="Arial"/>
          <w:color w:val="000000" w:themeColor="text1"/>
        </w:rPr>
        <w:t>2</w:t>
      </w:r>
      <w:r>
        <w:rPr>
          <w:rFonts w:ascii="Arial" w:eastAsia="Arial" w:hAnsi="Arial" w:cs="Arial"/>
          <w:color w:val="000000" w:themeColor="text1"/>
        </w:rPr>
        <w:t xml:space="preserve"> compares </w:t>
      </w:r>
      <w:r w:rsidR="00815648">
        <w:rPr>
          <w:rFonts w:ascii="Arial" w:eastAsia="Arial" w:hAnsi="Arial" w:cs="Arial"/>
          <w:color w:val="000000" w:themeColor="text1"/>
        </w:rPr>
        <w:t>the tra</w:t>
      </w:r>
      <w:r w:rsidR="00B55841">
        <w:rPr>
          <w:rFonts w:ascii="Arial" w:eastAsia="Arial" w:hAnsi="Arial" w:cs="Arial"/>
          <w:color w:val="000000" w:themeColor="text1"/>
        </w:rPr>
        <w:t>ce-weighted images at the b-value of 500 s/mm2. T</w:t>
      </w:r>
      <w:r>
        <w:rPr>
          <w:rFonts w:ascii="Arial" w:eastAsia="Arial" w:hAnsi="Arial" w:cs="Arial"/>
          <w:color w:val="000000" w:themeColor="text1"/>
        </w:rPr>
        <w:t xml:space="preserve">he proposed </w:t>
      </w:r>
      <w:r w:rsidR="00DC3B5E">
        <w:rPr>
          <w:rFonts w:ascii="Arial" w:eastAsia="Arial" w:hAnsi="Arial" w:cs="Arial"/>
          <w:color w:val="000000" w:themeColor="text1"/>
        </w:rPr>
        <w:t>ADMM unroll</w:t>
      </w:r>
      <w:r w:rsidR="00B55841">
        <w:rPr>
          <w:rFonts w:ascii="Arial" w:eastAsia="Arial" w:hAnsi="Arial" w:cs="Arial"/>
          <w:color w:val="000000" w:themeColor="text1"/>
        </w:rPr>
        <w:t>ing</w:t>
      </w:r>
      <w:r w:rsidR="00DC3B5E">
        <w:rPr>
          <w:rFonts w:ascii="Arial" w:eastAsia="Arial" w:hAnsi="Arial" w:cs="Arial"/>
          <w:color w:val="000000" w:themeColor="text1"/>
        </w:rPr>
        <w:t xml:space="preserve"> </w:t>
      </w:r>
      <w:r w:rsidR="00EC07FF">
        <w:rPr>
          <w:rFonts w:ascii="Arial" w:eastAsia="Arial" w:hAnsi="Arial" w:cs="Arial"/>
          <w:color w:val="000000" w:themeColor="text1"/>
        </w:rPr>
        <w:t xml:space="preserve">shows </w:t>
      </w:r>
      <w:r w:rsidR="00B55841">
        <w:rPr>
          <w:rFonts w:ascii="Arial" w:eastAsia="Arial" w:hAnsi="Arial" w:cs="Arial"/>
          <w:color w:val="000000" w:themeColor="text1"/>
        </w:rPr>
        <w:t>sig</w:t>
      </w:r>
      <w:r w:rsidR="00EC607A">
        <w:rPr>
          <w:rFonts w:ascii="Arial" w:eastAsia="Arial" w:hAnsi="Arial" w:cs="Arial"/>
          <w:color w:val="000000" w:themeColor="text1"/>
        </w:rPr>
        <w:t xml:space="preserve">nificantly </w:t>
      </w:r>
      <w:r w:rsidR="00EC07FF">
        <w:rPr>
          <w:rFonts w:ascii="Arial" w:eastAsia="Arial" w:hAnsi="Arial" w:cs="Arial"/>
          <w:color w:val="000000" w:themeColor="text1"/>
        </w:rPr>
        <w:t>reduced noise compared to MUSE</w:t>
      </w:r>
      <w:r w:rsidR="00EC607A">
        <w:rPr>
          <w:rFonts w:ascii="Arial" w:eastAsia="Arial" w:hAnsi="Arial" w:cs="Arial"/>
          <w:color w:val="000000" w:themeColor="text1"/>
        </w:rPr>
        <w:t xml:space="preserve"> and improved spatial resolution compared to the vendor reconstruction</w:t>
      </w:r>
      <w:r w:rsidR="00EC07FF">
        <w:rPr>
          <w:rFonts w:ascii="Arial" w:eastAsia="Arial" w:hAnsi="Arial" w:cs="Arial"/>
          <w:color w:val="000000" w:themeColor="text1"/>
        </w:rPr>
        <w:t>.</w:t>
      </w:r>
    </w:p>
    <w:p w14:paraId="6CAA6452" w14:textId="77777777" w:rsidR="00F27ECC" w:rsidRDefault="3EE6C447" w:rsidP="00F27ECC">
      <w:pPr>
        <w:keepNext/>
      </w:pPr>
      <w:r>
        <w:rPr>
          <w:noProof/>
        </w:rPr>
        <w:lastRenderedPageBreak/>
        <w:drawing>
          <wp:inline distT="0" distB="0" distL="0" distR="0" wp14:anchorId="188D4BA9" wp14:editId="7EC5E09C">
            <wp:extent cx="5724525" cy="4210050"/>
            <wp:effectExtent l="0" t="0" r="0" b="0"/>
            <wp:docPr id="3446758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7582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0BE2" w14:textId="5ED9F769" w:rsidR="3EE6C447" w:rsidRDefault="00F27ECC" w:rsidP="00F27ECC">
      <w:pPr>
        <w:pStyle w:val="Caption"/>
        <w:rPr>
          <w:rFonts w:ascii="Arial" w:eastAsia="Arial" w:hAnsi="Arial" w:cs="Arial"/>
          <w:color w:val="000000" w:themeColor="text1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16E78">
        <w:rPr>
          <w:noProof/>
        </w:rPr>
        <w:t>3</w:t>
      </w:r>
      <w:r>
        <w:fldChar w:fldCharType="end"/>
      </w:r>
      <w:r>
        <w:t>. ADC maps from (top) 2.4</w:t>
      </w:r>
      <w:r w:rsidR="003437D4">
        <w:t xml:space="preserve"> mm</w:t>
      </w:r>
      <w:r>
        <w:t xml:space="preserve"> in-plane resolution and vendor online reconstruction (Protocol #1), (middle and bottom) 1.6 mm in-plane resolution (Protocol #2) with MUSE and ADMM unrolled reconstruction.</w:t>
      </w:r>
    </w:p>
    <w:p w14:paraId="0D16754A" w14:textId="77777777" w:rsidR="00AD1532" w:rsidRDefault="00AD1532" w:rsidP="4B3C6348">
      <w:pPr>
        <w:rPr>
          <w:rFonts w:ascii="Arial" w:eastAsia="Arial" w:hAnsi="Arial" w:cs="Arial"/>
          <w:color w:val="000000" w:themeColor="text1"/>
        </w:rPr>
      </w:pPr>
    </w:p>
    <w:p w14:paraId="4A31DEE9" w14:textId="60EF8C42" w:rsidR="00F27ECC" w:rsidRDefault="00FD2C03" w:rsidP="4B3C6348">
      <w:pPr>
        <w:rPr>
          <w:rFonts w:ascii="Arial" w:eastAsia="Arial" w:hAnsi="Arial" w:cs="Arial"/>
          <w:color w:val="000000" w:themeColor="text1"/>
        </w:rPr>
      </w:pPr>
      <w:r w:rsidRPr="256982C3">
        <w:rPr>
          <w:rFonts w:ascii="Arial" w:eastAsia="Arial" w:hAnsi="Arial" w:cs="Arial"/>
          <w:color w:val="000000" w:themeColor="text1"/>
        </w:rPr>
        <w:t xml:space="preserve">Figure </w:t>
      </w:r>
      <w:r w:rsidR="00F96F10">
        <w:rPr>
          <w:rFonts w:ascii="Arial" w:eastAsia="Arial" w:hAnsi="Arial" w:cs="Arial"/>
          <w:color w:val="000000" w:themeColor="text1"/>
        </w:rPr>
        <w:t>3</w:t>
      </w:r>
      <w:r w:rsidRPr="256982C3">
        <w:rPr>
          <w:rFonts w:ascii="Arial" w:eastAsia="Arial" w:hAnsi="Arial" w:cs="Arial"/>
          <w:color w:val="000000" w:themeColor="text1"/>
        </w:rPr>
        <w:t xml:space="preserve"> </w:t>
      </w:r>
      <w:r w:rsidR="009F31E9" w:rsidRPr="256982C3">
        <w:rPr>
          <w:rFonts w:ascii="Arial" w:eastAsia="Arial" w:hAnsi="Arial" w:cs="Arial"/>
          <w:color w:val="000000" w:themeColor="text1"/>
        </w:rPr>
        <w:t xml:space="preserve">shows the quantitative ADC maps from both acquisition protocols. </w:t>
      </w:r>
      <w:r w:rsidR="009620B9" w:rsidRPr="256982C3">
        <w:rPr>
          <w:rFonts w:ascii="Arial" w:eastAsia="Arial" w:hAnsi="Arial" w:cs="Arial"/>
          <w:color w:val="000000" w:themeColor="text1"/>
        </w:rPr>
        <w:t>While MUSE suffers</w:t>
      </w:r>
      <w:r w:rsidR="00C777E7" w:rsidRPr="256982C3">
        <w:rPr>
          <w:rFonts w:ascii="Arial" w:eastAsia="Arial" w:hAnsi="Arial" w:cs="Arial"/>
          <w:color w:val="000000" w:themeColor="text1"/>
        </w:rPr>
        <w:t xml:space="preserve"> from severe noise,</w:t>
      </w:r>
      <w:r w:rsidR="00AD04AC" w:rsidRPr="256982C3">
        <w:rPr>
          <w:rFonts w:ascii="Arial" w:eastAsia="Arial" w:hAnsi="Arial" w:cs="Arial"/>
          <w:color w:val="000000" w:themeColor="text1"/>
        </w:rPr>
        <w:t xml:space="preserve"> </w:t>
      </w:r>
      <w:r w:rsidR="00322249" w:rsidRPr="256982C3">
        <w:rPr>
          <w:rFonts w:ascii="Arial" w:eastAsia="Arial" w:hAnsi="Arial" w:cs="Arial"/>
          <w:color w:val="000000" w:themeColor="text1"/>
        </w:rPr>
        <w:t>ADMM unrolling significantly reduc</w:t>
      </w:r>
      <w:r w:rsidR="00AA0492" w:rsidRPr="256982C3">
        <w:rPr>
          <w:rFonts w:ascii="Arial" w:eastAsia="Arial" w:hAnsi="Arial" w:cs="Arial"/>
          <w:color w:val="000000" w:themeColor="text1"/>
        </w:rPr>
        <w:t>es</w:t>
      </w:r>
      <w:r w:rsidR="00322249" w:rsidRPr="256982C3">
        <w:rPr>
          <w:rFonts w:ascii="Arial" w:eastAsia="Arial" w:hAnsi="Arial" w:cs="Arial"/>
          <w:color w:val="000000" w:themeColor="text1"/>
        </w:rPr>
        <w:t xml:space="preserve"> </w:t>
      </w:r>
      <w:r w:rsidR="002461A2" w:rsidRPr="256982C3">
        <w:rPr>
          <w:rFonts w:ascii="Arial" w:eastAsia="Arial" w:hAnsi="Arial" w:cs="Arial"/>
          <w:color w:val="000000" w:themeColor="text1"/>
        </w:rPr>
        <w:t xml:space="preserve">noise and </w:t>
      </w:r>
      <w:r w:rsidR="00B315F9" w:rsidRPr="256982C3">
        <w:rPr>
          <w:rFonts w:ascii="Arial" w:eastAsia="Arial" w:hAnsi="Arial" w:cs="Arial"/>
          <w:color w:val="000000" w:themeColor="text1"/>
        </w:rPr>
        <w:t>preserv</w:t>
      </w:r>
      <w:r w:rsidR="00AA0492" w:rsidRPr="256982C3">
        <w:rPr>
          <w:rFonts w:ascii="Arial" w:eastAsia="Arial" w:hAnsi="Arial" w:cs="Arial"/>
          <w:color w:val="000000" w:themeColor="text1"/>
        </w:rPr>
        <w:t>es</w:t>
      </w:r>
      <w:r w:rsidR="00B315F9" w:rsidRPr="256982C3">
        <w:rPr>
          <w:rFonts w:ascii="Arial" w:eastAsia="Arial" w:hAnsi="Arial" w:cs="Arial"/>
          <w:color w:val="000000" w:themeColor="text1"/>
        </w:rPr>
        <w:t xml:space="preserve"> </w:t>
      </w:r>
      <w:r w:rsidR="000361C8" w:rsidRPr="256982C3">
        <w:rPr>
          <w:rFonts w:ascii="Arial" w:eastAsia="Arial" w:hAnsi="Arial" w:cs="Arial"/>
          <w:color w:val="000000" w:themeColor="text1"/>
        </w:rPr>
        <w:t>sh</w:t>
      </w:r>
      <w:r w:rsidR="003645A2" w:rsidRPr="256982C3">
        <w:rPr>
          <w:rFonts w:ascii="Arial" w:eastAsia="Arial" w:hAnsi="Arial" w:cs="Arial"/>
          <w:color w:val="000000" w:themeColor="text1"/>
        </w:rPr>
        <w:t>arp</w:t>
      </w:r>
      <w:r w:rsidR="00B315F9" w:rsidRPr="256982C3">
        <w:rPr>
          <w:rFonts w:ascii="Arial" w:eastAsia="Arial" w:hAnsi="Arial" w:cs="Arial"/>
          <w:color w:val="000000" w:themeColor="text1"/>
        </w:rPr>
        <w:t xml:space="preserve"> delineation of pros</w:t>
      </w:r>
      <w:r w:rsidR="00F948BC" w:rsidRPr="256982C3">
        <w:rPr>
          <w:rFonts w:ascii="Arial" w:eastAsia="Arial" w:hAnsi="Arial" w:cs="Arial"/>
          <w:color w:val="000000" w:themeColor="text1"/>
        </w:rPr>
        <w:t xml:space="preserve">tate peripheral zone. </w:t>
      </w:r>
      <w:r w:rsidR="47CE78B5" w:rsidRPr="256982C3">
        <w:rPr>
          <w:rFonts w:ascii="Arial" w:eastAsia="Arial" w:hAnsi="Arial" w:cs="Arial"/>
          <w:color w:val="000000" w:themeColor="text1"/>
        </w:rPr>
        <w:t>A region</w:t>
      </w:r>
      <w:r w:rsidR="00CE04DA" w:rsidRPr="256982C3">
        <w:rPr>
          <w:rFonts w:ascii="Arial" w:eastAsia="Arial" w:hAnsi="Arial" w:cs="Arial"/>
          <w:color w:val="000000" w:themeColor="text1"/>
        </w:rPr>
        <w:t xml:space="preserve"> of </w:t>
      </w:r>
      <w:r w:rsidR="0042151D" w:rsidRPr="256982C3">
        <w:rPr>
          <w:rFonts w:ascii="Arial" w:eastAsia="Arial" w:hAnsi="Arial" w:cs="Arial"/>
          <w:color w:val="000000" w:themeColor="text1"/>
        </w:rPr>
        <w:t xml:space="preserve">interest analysis of the central gland </w:t>
      </w:r>
      <w:r w:rsidR="00AD1532" w:rsidRPr="256982C3">
        <w:rPr>
          <w:rFonts w:ascii="Arial" w:eastAsia="Arial" w:hAnsi="Arial" w:cs="Arial"/>
          <w:color w:val="000000" w:themeColor="text1"/>
        </w:rPr>
        <w:t>shows</w:t>
      </w:r>
      <w:r w:rsidR="006F4343" w:rsidRPr="256982C3">
        <w:rPr>
          <w:rFonts w:ascii="Arial" w:eastAsia="Arial" w:hAnsi="Arial" w:cs="Arial"/>
          <w:color w:val="000000" w:themeColor="text1"/>
        </w:rPr>
        <w:t xml:space="preserve"> </w:t>
      </w:r>
      <w:r w:rsidR="0084199A" w:rsidRPr="256982C3">
        <w:rPr>
          <w:rFonts w:ascii="Arial" w:eastAsia="Arial" w:hAnsi="Arial" w:cs="Arial"/>
          <w:color w:val="000000" w:themeColor="text1"/>
        </w:rPr>
        <w:t>similar</w:t>
      </w:r>
      <w:r w:rsidR="006F4343" w:rsidRPr="256982C3">
        <w:rPr>
          <w:rFonts w:ascii="Arial" w:eastAsia="Arial" w:hAnsi="Arial" w:cs="Arial"/>
          <w:color w:val="000000" w:themeColor="text1"/>
        </w:rPr>
        <w:t xml:space="preserve"> ADC value</w:t>
      </w:r>
      <w:r w:rsidR="0084199A" w:rsidRPr="256982C3">
        <w:rPr>
          <w:rFonts w:ascii="Arial" w:eastAsia="Arial" w:hAnsi="Arial" w:cs="Arial"/>
          <w:color w:val="000000" w:themeColor="text1"/>
        </w:rPr>
        <w:t>s</w:t>
      </w:r>
      <w:r w:rsidR="006F4343" w:rsidRPr="256982C3">
        <w:rPr>
          <w:rFonts w:ascii="Arial" w:eastAsia="Arial" w:hAnsi="Arial" w:cs="Arial"/>
          <w:color w:val="000000" w:themeColor="text1"/>
        </w:rPr>
        <w:t xml:space="preserve"> </w:t>
      </w:r>
      <w:r w:rsidR="0084199A" w:rsidRPr="256982C3">
        <w:rPr>
          <w:rFonts w:ascii="Arial" w:eastAsia="Arial" w:hAnsi="Arial" w:cs="Arial"/>
          <w:color w:val="000000" w:themeColor="text1"/>
        </w:rPr>
        <w:t>(</w:t>
      </w:r>
      <w:r w:rsidR="0042151D" w:rsidRPr="256982C3">
        <w:rPr>
          <w:rFonts w:ascii="Arial" w:eastAsia="Arial" w:hAnsi="Arial" w:cs="Arial"/>
          <w:color w:val="000000" w:themeColor="text1"/>
        </w:rPr>
        <w:t xml:space="preserve">1.3 </w:t>
      </w:r>
      <w:r w:rsidR="006F4343" w:rsidRPr="256982C3">
        <w:rPr>
          <w:rFonts w:ascii="Arial" w:eastAsia="Arial" w:hAnsi="Arial" w:cs="Arial"/>
          <w:color w:val="000000" w:themeColor="text1"/>
        </w:rPr>
        <w:t>x 10-3 mm2/s</w:t>
      </w:r>
      <w:r w:rsidR="0084199A" w:rsidRPr="256982C3">
        <w:rPr>
          <w:rFonts w:ascii="Arial" w:eastAsia="Arial" w:hAnsi="Arial" w:cs="Arial"/>
          <w:color w:val="000000" w:themeColor="text1"/>
        </w:rPr>
        <w:t>)</w:t>
      </w:r>
      <w:r w:rsidR="006F4343" w:rsidRPr="256982C3">
        <w:rPr>
          <w:rFonts w:ascii="Arial" w:eastAsia="Arial" w:hAnsi="Arial" w:cs="Arial"/>
          <w:color w:val="000000" w:themeColor="text1"/>
        </w:rPr>
        <w:t xml:space="preserve"> from both proto</w:t>
      </w:r>
      <w:r w:rsidR="00C35ED4" w:rsidRPr="256982C3">
        <w:rPr>
          <w:rFonts w:ascii="Arial" w:eastAsia="Arial" w:hAnsi="Arial" w:cs="Arial"/>
          <w:color w:val="000000" w:themeColor="text1"/>
        </w:rPr>
        <w:t>cols.</w:t>
      </w:r>
      <w:r w:rsidR="0084199A" w:rsidRPr="256982C3">
        <w:rPr>
          <w:rFonts w:ascii="Arial" w:eastAsia="Arial" w:hAnsi="Arial" w:cs="Arial"/>
          <w:color w:val="000000" w:themeColor="text1"/>
        </w:rPr>
        <w:t xml:space="preserve"> However, the ADC value of the </w:t>
      </w:r>
      <w:r w:rsidR="0065117E" w:rsidRPr="256982C3">
        <w:rPr>
          <w:rFonts w:ascii="Arial" w:eastAsia="Arial" w:hAnsi="Arial" w:cs="Arial"/>
          <w:color w:val="000000" w:themeColor="text1"/>
        </w:rPr>
        <w:t xml:space="preserve">peripheral zone from ADMM unrolling is 1.9 x 10-3 mm2/s, higher than </w:t>
      </w:r>
      <w:r w:rsidR="007C63CE" w:rsidRPr="256982C3">
        <w:rPr>
          <w:rFonts w:ascii="Arial" w:eastAsia="Arial" w:hAnsi="Arial" w:cs="Arial"/>
          <w:color w:val="000000" w:themeColor="text1"/>
        </w:rPr>
        <w:t>Protocol #1</w:t>
      </w:r>
      <w:r w:rsidR="00B700D2" w:rsidRPr="256982C3">
        <w:rPr>
          <w:rFonts w:ascii="Arial" w:eastAsia="Arial" w:hAnsi="Arial" w:cs="Arial"/>
          <w:color w:val="000000" w:themeColor="text1"/>
        </w:rPr>
        <w:t xml:space="preserve"> </w:t>
      </w:r>
      <w:r w:rsidR="00D72A67" w:rsidRPr="256982C3">
        <w:rPr>
          <w:rFonts w:ascii="Arial" w:eastAsia="Arial" w:hAnsi="Arial" w:cs="Arial"/>
          <w:color w:val="000000" w:themeColor="text1"/>
        </w:rPr>
        <w:t>that</w:t>
      </w:r>
      <w:r w:rsidR="00EC327F" w:rsidRPr="256982C3">
        <w:rPr>
          <w:rFonts w:ascii="Arial" w:eastAsia="Arial" w:hAnsi="Arial" w:cs="Arial"/>
          <w:color w:val="000000" w:themeColor="text1"/>
        </w:rPr>
        <w:t xml:space="preserve"> </w:t>
      </w:r>
      <w:r w:rsidR="00AD1532" w:rsidRPr="256982C3">
        <w:rPr>
          <w:rFonts w:ascii="Arial" w:eastAsia="Arial" w:hAnsi="Arial" w:cs="Arial"/>
          <w:color w:val="000000" w:themeColor="text1"/>
        </w:rPr>
        <w:t>yields 1.5 x 10-3 mm2/s</w:t>
      </w:r>
      <w:r w:rsidR="007C63CE" w:rsidRPr="256982C3">
        <w:rPr>
          <w:rFonts w:ascii="Arial" w:eastAsia="Arial" w:hAnsi="Arial" w:cs="Arial"/>
          <w:color w:val="000000" w:themeColor="text1"/>
        </w:rPr>
        <w:t>.</w:t>
      </w:r>
    </w:p>
    <w:p w14:paraId="49BE04C4" w14:textId="77777777" w:rsidR="00F27ECC" w:rsidRDefault="00F27ECC" w:rsidP="4B3C6348">
      <w:pPr>
        <w:rPr>
          <w:rFonts w:ascii="Arial" w:eastAsia="Arial" w:hAnsi="Arial" w:cs="Arial"/>
          <w:color w:val="000000" w:themeColor="text1"/>
        </w:rPr>
      </w:pPr>
    </w:p>
    <w:p w14:paraId="69B84864" w14:textId="77777777" w:rsidR="00F27ECC" w:rsidRDefault="00F27ECC" w:rsidP="4B3C6348">
      <w:pPr>
        <w:rPr>
          <w:rFonts w:ascii="Arial" w:eastAsia="Arial" w:hAnsi="Arial" w:cs="Arial"/>
          <w:color w:val="000000" w:themeColor="text1"/>
        </w:rPr>
      </w:pPr>
    </w:p>
    <w:p w14:paraId="108EC79A" w14:textId="6E1FF97D" w:rsidR="00095B6B" w:rsidRDefault="22F8D386" w:rsidP="00095B6B">
      <w:pPr>
        <w:keepNext/>
        <w:rPr>
          <w:rFonts w:ascii="Arial" w:eastAsia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D0C21FD" wp14:editId="0E730E3D">
            <wp:extent cx="5724525" cy="4457700"/>
            <wp:effectExtent l="0" t="0" r="0" b="0"/>
            <wp:docPr id="837155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5533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BF2C" w14:textId="31C5091D" w:rsidR="2E7E0138" w:rsidRDefault="00095B6B" w:rsidP="00095B6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16E78">
        <w:rPr>
          <w:noProof/>
        </w:rPr>
        <w:t>4</w:t>
      </w:r>
      <w:r>
        <w:fldChar w:fldCharType="end"/>
      </w:r>
      <w:r>
        <w:t>. Computed trace-weighted images at the b-value of 1600 s/mm</w:t>
      </w:r>
      <w:r w:rsidRPr="00095B6B">
        <w:rPr>
          <w:vertAlign w:val="superscript"/>
        </w:rPr>
        <w:t>2</w:t>
      </w:r>
      <w:r>
        <w:t>.</w:t>
      </w:r>
    </w:p>
    <w:p w14:paraId="03BC90DE" w14:textId="77777777" w:rsidR="00AD1532" w:rsidRDefault="00AD1532" w:rsidP="4B3C6348">
      <w:pPr>
        <w:rPr>
          <w:rFonts w:ascii="Arial" w:eastAsia="Arial" w:hAnsi="Arial" w:cs="Arial"/>
          <w:color w:val="000000" w:themeColor="text1"/>
        </w:rPr>
      </w:pPr>
    </w:p>
    <w:p w14:paraId="51CC7746" w14:textId="408D76E0" w:rsidR="00AD1532" w:rsidRDefault="00AD1532" w:rsidP="4B3C6348">
      <w:pPr>
        <w:rPr>
          <w:rFonts w:ascii="Arial" w:eastAsia="Arial" w:hAnsi="Arial" w:cs="Arial"/>
          <w:color w:val="000000" w:themeColor="text1"/>
        </w:rPr>
      </w:pPr>
      <w:r w:rsidRPr="4B3C6348">
        <w:rPr>
          <w:rFonts w:ascii="Arial" w:eastAsia="Arial" w:hAnsi="Arial" w:cs="Arial"/>
          <w:color w:val="000000" w:themeColor="text1"/>
        </w:rPr>
        <w:t>Figure</w:t>
      </w:r>
      <w:r w:rsidR="00095B6B">
        <w:rPr>
          <w:rFonts w:ascii="Arial" w:eastAsia="Arial" w:hAnsi="Arial" w:cs="Arial"/>
          <w:color w:val="000000" w:themeColor="text1"/>
        </w:rPr>
        <w:t xml:space="preserve"> </w:t>
      </w:r>
      <w:r w:rsidR="00F96F10">
        <w:rPr>
          <w:rFonts w:ascii="Arial" w:eastAsia="Arial" w:hAnsi="Arial" w:cs="Arial"/>
          <w:color w:val="000000" w:themeColor="text1"/>
        </w:rPr>
        <w:t>4</w:t>
      </w:r>
      <w:r w:rsidR="00095B6B">
        <w:rPr>
          <w:rFonts w:ascii="Arial" w:eastAsia="Arial" w:hAnsi="Arial" w:cs="Arial"/>
          <w:color w:val="000000" w:themeColor="text1"/>
        </w:rPr>
        <w:t xml:space="preserve"> display</w:t>
      </w:r>
      <w:r w:rsidR="00242424">
        <w:rPr>
          <w:rFonts w:ascii="Arial" w:eastAsia="Arial" w:hAnsi="Arial" w:cs="Arial"/>
          <w:color w:val="000000" w:themeColor="text1"/>
        </w:rPr>
        <w:t xml:space="preserve">s </w:t>
      </w:r>
      <w:r w:rsidR="006F6DDC">
        <w:rPr>
          <w:rFonts w:ascii="Arial" w:eastAsia="Arial" w:hAnsi="Arial" w:cs="Arial"/>
          <w:color w:val="000000" w:themeColor="text1"/>
        </w:rPr>
        <w:t>co</w:t>
      </w:r>
      <w:r w:rsidR="0096121F">
        <w:rPr>
          <w:rFonts w:ascii="Arial" w:eastAsia="Arial" w:hAnsi="Arial" w:cs="Arial"/>
          <w:color w:val="000000" w:themeColor="text1"/>
        </w:rPr>
        <w:t xml:space="preserve">mputed trace-weighted images at the b-value of 1600 s/mm2. </w:t>
      </w:r>
      <w:r w:rsidR="00A346BD">
        <w:rPr>
          <w:rFonts w:ascii="Arial" w:eastAsia="Arial" w:hAnsi="Arial" w:cs="Arial"/>
          <w:color w:val="000000" w:themeColor="text1"/>
        </w:rPr>
        <w:t>The ve</w:t>
      </w:r>
      <w:r w:rsidR="00FC7CAF">
        <w:rPr>
          <w:rFonts w:ascii="Arial" w:eastAsia="Arial" w:hAnsi="Arial" w:cs="Arial"/>
          <w:color w:val="000000" w:themeColor="text1"/>
        </w:rPr>
        <w:t>ndor reconstruction illustrates blurr</w:t>
      </w:r>
      <w:r w:rsidR="001E4EF0">
        <w:rPr>
          <w:rFonts w:ascii="Arial" w:eastAsia="Arial" w:hAnsi="Arial" w:cs="Arial"/>
          <w:color w:val="000000" w:themeColor="text1"/>
        </w:rPr>
        <w:t>ed</w:t>
      </w:r>
      <w:r w:rsidR="00FC7CAF">
        <w:rPr>
          <w:rFonts w:ascii="Arial" w:eastAsia="Arial" w:hAnsi="Arial" w:cs="Arial"/>
          <w:color w:val="000000" w:themeColor="text1"/>
        </w:rPr>
        <w:t xml:space="preserve"> boundaries between prostate zones</w:t>
      </w:r>
      <w:r w:rsidR="00282314">
        <w:rPr>
          <w:rFonts w:ascii="Arial" w:eastAsia="Arial" w:hAnsi="Arial" w:cs="Arial"/>
          <w:color w:val="000000" w:themeColor="text1"/>
        </w:rPr>
        <w:t xml:space="preserve">. The proposed ADMM unrolling </w:t>
      </w:r>
      <w:r w:rsidR="00713115">
        <w:rPr>
          <w:rFonts w:ascii="Arial" w:eastAsia="Arial" w:hAnsi="Arial" w:cs="Arial"/>
          <w:color w:val="000000" w:themeColor="text1"/>
        </w:rPr>
        <w:t xml:space="preserve">delivers </w:t>
      </w:r>
      <w:r w:rsidR="00042F2F">
        <w:rPr>
          <w:rFonts w:ascii="Arial" w:eastAsia="Arial" w:hAnsi="Arial" w:cs="Arial"/>
          <w:color w:val="000000" w:themeColor="text1"/>
        </w:rPr>
        <w:t>clear definition of all zones.</w:t>
      </w:r>
      <w:r w:rsidR="00282314">
        <w:rPr>
          <w:rFonts w:ascii="Arial" w:eastAsia="Arial" w:hAnsi="Arial" w:cs="Arial"/>
          <w:color w:val="000000" w:themeColor="text1"/>
        </w:rPr>
        <w:t xml:space="preserve"> </w:t>
      </w:r>
      <w:r w:rsidR="0064696E">
        <w:rPr>
          <w:rFonts w:ascii="Arial" w:eastAsia="Arial" w:hAnsi="Arial" w:cs="Arial"/>
          <w:color w:val="000000" w:themeColor="text1"/>
        </w:rPr>
        <w:t xml:space="preserve">The </w:t>
      </w:r>
      <w:r w:rsidR="0098302B">
        <w:rPr>
          <w:rFonts w:ascii="Arial" w:eastAsia="Arial" w:hAnsi="Arial" w:cs="Arial"/>
          <w:color w:val="000000" w:themeColor="text1"/>
        </w:rPr>
        <w:t xml:space="preserve">central </w:t>
      </w:r>
      <w:r w:rsidR="0064696E">
        <w:rPr>
          <w:rFonts w:ascii="Arial" w:eastAsia="Arial" w:hAnsi="Arial" w:cs="Arial"/>
          <w:color w:val="000000" w:themeColor="text1"/>
        </w:rPr>
        <w:t>gla</w:t>
      </w:r>
      <w:r w:rsidR="00083DE1">
        <w:rPr>
          <w:rFonts w:ascii="Arial" w:eastAsia="Arial" w:hAnsi="Arial" w:cs="Arial"/>
          <w:color w:val="000000" w:themeColor="text1"/>
        </w:rPr>
        <w:t>nd shows sl</w:t>
      </w:r>
      <w:r w:rsidR="00E60F24">
        <w:rPr>
          <w:rFonts w:ascii="Arial" w:eastAsia="Arial" w:hAnsi="Arial" w:cs="Arial"/>
          <w:color w:val="000000" w:themeColor="text1"/>
        </w:rPr>
        <w:t>ightly brigh</w:t>
      </w:r>
      <w:r w:rsidR="00133AD9">
        <w:rPr>
          <w:rFonts w:ascii="Arial" w:eastAsia="Arial" w:hAnsi="Arial" w:cs="Arial"/>
          <w:color w:val="000000" w:themeColor="text1"/>
        </w:rPr>
        <w:t>ter tra</w:t>
      </w:r>
      <w:r w:rsidR="00217B6F">
        <w:rPr>
          <w:rFonts w:ascii="Arial" w:eastAsia="Arial" w:hAnsi="Arial" w:cs="Arial"/>
          <w:color w:val="000000" w:themeColor="text1"/>
        </w:rPr>
        <w:t xml:space="preserve">ce signal than </w:t>
      </w:r>
      <w:r w:rsidR="005028EC">
        <w:rPr>
          <w:rFonts w:ascii="Arial" w:eastAsia="Arial" w:hAnsi="Arial" w:cs="Arial"/>
          <w:color w:val="000000" w:themeColor="text1"/>
        </w:rPr>
        <w:t xml:space="preserve">the </w:t>
      </w:r>
      <w:r w:rsidR="00294579">
        <w:rPr>
          <w:rFonts w:ascii="Arial" w:eastAsia="Arial" w:hAnsi="Arial" w:cs="Arial"/>
          <w:color w:val="000000" w:themeColor="text1"/>
        </w:rPr>
        <w:t>peripher</w:t>
      </w:r>
      <w:r w:rsidR="005028EC">
        <w:rPr>
          <w:rFonts w:ascii="Arial" w:eastAsia="Arial" w:hAnsi="Arial" w:cs="Arial"/>
          <w:color w:val="000000" w:themeColor="text1"/>
        </w:rPr>
        <w:t xml:space="preserve">al </w:t>
      </w:r>
      <w:r w:rsidR="00865FAF">
        <w:rPr>
          <w:rFonts w:ascii="Arial" w:eastAsia="Arial" w:hAnsi="Arial" w:cs="Arial"/>
          <w:color w:val="000000" w:themeColor="text1"/>
        </w:rPr>
        <w:t xml:space="preserve">zone </w:t>
      </w:r>
      <w:r w:rsidR="00284682">
        <w:rPr>
          <w:rFonts w:ascii="Arial" w:eastAsia="Arial" w:hAnsi="Arial" w:cs="Arial"/>
          <w:color w:val="000000" w:themeColor="text1"/>
        </w:rPr>
        <w:t xml:space="preserve">because of its </w:t>
      </w:r>
      <w:r w:rsidR="005F59CA">
        <w:rPr>
          <w:rFonts w:ascii="Arial" w:eastAsia="Arial" w:hAnsi="Arial" w:cs="Arial"/>
          <w:color w:val="000000" w:themeColor="text1"/>
        </w:rPr>
        <w:t>higher ADC value.</w:t>
      </w:r>
    </w:p>
    <w:p w14:paraId="7F0297E6" w14:textId="77777777" w:rsidR="00AD1532" w:rsidRDefault="00AD1532" w:rsidP="4B3C6348">
      <w:pPr>
        <w:rPr>
          <w:rFonts w:ascii="Arial" w:eastAsia="Arial" w:hAnsi="Arial" w:cs="Arial"/>
          <w:color w:val="000000" w:themeColor="text1"/>
        </w:rPr>
      </w:pPr>
    </w:p>
    <w:p w14:paraId="6F157F54" w14:textId="20E26C5C" w:rsidR="122A2708" w:rsidRDefault="122A2708" w:rsidP="2E7E0138">
      <w:pPr>
        <w:rPr>
          <w:rFonts w:ascii="Arial" w:eastAsia="Arial" w:hAnsi="Arial" w:cs="Arial"/>
          <w:color w:val="000000" w:themeColor="text1"/>
        </w:rPr>
      </w:pPr>
      <w:r w:rsidRPr="2E7E0138">
        <w:rPr>
          <w:rFonts w:ascii="Arial" w:eastAsia="Arial" w:hAnsi="Arial" w:cs="Arial"/>
          <w:b/>
          <w:bCs/>
          <w:color w:val="000000" w:themeColor="text1"/>
        </w:rPr>
        <w:t>DISCUSSION</w:t>
      </w:r>
    </w:p>
    <w:p w14:paraId="6A851BC0" w14:textId="5C87A9D8" w:rsidR="122A2708" w:rsidRPr="00041CC9" w:rsidRDefault="122A2708" w:rsidP="2E7E0138">
      <w:pPr>
        <w:rPr>
          <w:rFonts w:ascii="Arial" w:eastAsia="Arial" w:hAnsi="Arial" w:cs="Arial"/>
          <w:i/>
          <w:iCs/>
          <w:color w:val="000000" w:themeColor="text1"/>
        </w:rPr>
      </w:pPr>
      <w:r w:rsidRPr="00041CC9">
        <w:rPr>
          <w:rFonts w:ascii="Arial" w:eastAsia="Arial" w:hAnsi="Arial" w:cs="Arial"/>
          <w:i/>
          <w:iCs/>
          <w:color w:val="000000" w:themeColor="text1"/>
        </w:rPr>
        <w:t>(How do you interpret the results?)</w:t>
      </w:r>
    </w:p>
    <w:p w14:paraId="07EF99E7" w14:textId="52B960B4" w:rsidR="2E7E0138" w:rsidRDefault="002831A0" w:rsidP="2E7E0138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This study</w:t>
      </w:r>
      <w:r w:rsidR="00041CC9">
        <w:rPr>
          <w:rFonts w:ascii="Arial" w:eastAsia="Arial" w:hAnsi="Arial" w:cs="Arial"/>
          <w:color w:val="000000" w:themeColor="text1"/>
        </w:rPr>
        <w:t xml:space="preserve"> presents</w:t>
      </w:r>
      <w:r w:rsidR="00C81649">
        <w:rPr>
          <w:rFonts w:ascii="Arial" w:eastAsia="Arial" w:hAnsi="Arial" w:cs="Arial"/>
          <w:color w:val="000000" w:themeColor="text1"/>
        </w:rPr>
        <w:t xml:space="preserve"> a </w:t>
      </w:r>
      <w:r w:rsidR="00AE5824">
        <w:rPr>
          <w:rFonts w:ascii="Arial" w:eastAsia="Arial" w:hAnsi="Arial" w:cs="Arial"/>
          <w:color w:val="000000" w:themeColor="text1"/>
        </w:rPr>
        <w:t xml:space="preserve">high in-plane resolution DWI technique </w:t>
      </w:r>
      <w:r w:rsidR="00BA766B">
        <w:rPr>
          <w:rFonts w:ascii="Arial" w:eastAsia="Arial" w:hAnsi="Arial" w:cs="Arial"/>
          <w:color w:val="000000" w:themeColor="text1"/>
        </w:rPr>
        <w:t>at 0.</w:t>
      </w:r>
      <w:r w:rsidR="00155343">
        <w:rPr>
          <w:rFonts w:ascii="Arial" w:eastAsia="Arial" w:hAnsi="Arial" w:cs="Arial"/>
          <w:color w:val="000000" w:themeColor="text1"/>
        </w:rPr>
        <w:t xml:space="preserve">55T </w:t>
      </w:r>
      <w:r w:rsidR="00AE5824">
        <w:rPr>
          <w:rFonts w:ascii="Arial" w:eastAsia="Arial" w:hAnsi="Arial" w:cs="Arial"/>
          <w:color w:val="000000" w:themeColor="text1"/>
        </w:rPr>
        <w:t xml:space="preserve">based on multi-shot EPI acquisition and ADMM unrolled reconstruction. </w:t>
      </w:r>
      <w:r w:rsidR="00692BCB">
        <w:rPr>
          <w:rFonts w:ascii="Arial" w:eastAsia="Arial" w:hAnsi="Arial" w:cs="Arial"/>
          <w:color w:val="000000" w:themeColor="text1"/>
        </w:rPr>
        <w:t xml:space="preserve">Clinical </w:t>
      </w:r>
      <w:r w:rsidR="00474BA9">
        <w:rPr>
          <w:rFonts w:ascii="Arial" w:eastAsia="Arial" w:hAnsi="Arial" w:cs="Arial"/>
          <w:color w:val="000000" w:themeColor="text1"/>
        </w:rPr>
        <w:t>prostat</w:t>
      </w:r>
      <w:r w:rsidR="006E5E2E">
        <w:rPr>
          <w:rFonts w:ascii="Arial" w:eastAsia="Arial" w:hAnsi="Arial" w:cs="Arial"/>
          <w:color w:val="000000" w:themeColor="text1"/>
        </w:rPr>
        <w:t xml:space="preserve">e </w:t>
      </w:r>
      <w:r w:rsidR="00DF1258">
        <w:rPr>
          <w:rFonts w:ascii="Arial" w:eastAsia="Arial" w:hAnsi="Arial" w:cs="Arial"/>
          <w:color w:val="000000" w:themeColor="text1"/>
        </w:rPr>
        <w:t xml:space="preserve">DWI based on </w:t>
      </w:r>
      <w:r w:rsidR="002D4710">
        <w:rPr>
          <w:rFonts w:ascii="Arial" w:eastAsia="Arial" w:hAnsi="Arial" w:cs="Arial"/>
          <w:color w:val="000000" w:themeColor="text1"/>
        </w:rPr>
        <w:t xml:space="preserve">single-shot EPI </w:t>
      </w:r>
      <w:r w:rsidR="00E86960">
        <w:rPr>
          <w:rFonts w:ascii="Arial" w:eastAsia="Arial" w:hAnsi="Arial" w:cs="Arial"/>
          <w:color w:val="000000" w:themeColor="text1"/>
        </w:rPr>
        <w:t>renders limite</w:t>
      </w:r>
      <w:r w:rsidR="0019257C">
        <w:rPr>
          <w:rFonts w:ascii="Arial" w:eastAsia="Arial" w:hAnsi="Arial" w:cs="Arial"/>
          <w:color w:val="000000" w:themeColor="text1"/>
        </w:rPr>
        <w:t xml:space="preserve">d </w:t>
      </w:r>
      <w:r w:rsidR="00274168">
        <w:rPr>
          <w:rFonts w:ascii="Arial" w:eastAsia="Arial" w:hAnsi="Arial" w:cs="Arial"/>
          <w:color w:val="000000" w:themeColor="text1"/>
        </w:rPr>
        <w:t xml:space="preserve">spatial </w:t>
      </w:r>
      <w:r w:rsidR="0019257C">
        <w:rPr>
          <w:rFonts w:ascii="Arial" w:eastAsia="Arial" w:hAnsi="Arial" w:cs="Arial"/>
          <w:color w:val="000000" w:themeColor="text1"/>
        </w:rPr>
        <w:t>resolution</w:t>
      </w:r>
      <w:r w:rsidR="00A26640">
        <w:rPr>
          <w:rFonts w:ascii="Arial" w:eastAsia="Arial" w:hAnsi="Arial" w:cs="Arial"/>
          <w:color w:val="000000" w:themeColor="text1"/>
        </w:rPr>
        <w:t xml:space="preserve">. </w:t>
      </w:r>
      <w:r w:rsidR="00D54937">
        <w:rPr>
          <w:rFonts w:ascii="Arial" w:eastAsia="Arial" w:hAnsi="Arial" w:cs="Arial"/>
          <w:color w:val="000000" w:themeColor="text1"/>
        </w:rPr>
        <w:t>Spatial i</w:t>
      </w:r>
      <w:r w:rsidR="00AE6A7E">
        <w:rPr>
          <w:rFonts w:ascii="Arial" w:eastAsia="Arial" w:hAnsi="Arial" w:cs="Arial"/>
          <w:color w:val="000000" w:themeColor="text1"/>
        </w:rPr>
        <w:t>nterpolation and</w:t>
      </w:r>
      <w:r w:rsidR="001F680E">
        <w:rPr>
          <w:rFonts w:ascii="Arial" w:eastAsia="Arial" w:hAnsi="Arial" w:cs="Arial"/>
          <w:color w:val="000000" w:themeColor="text1"/>
        </w:rPr>
        <w:t xml:space="preserve"> </w:t>
      </w:r>
      <w:r w:rsidR="00D54937">
        <w:rPr>
          <w:rFonts w:ascii="Arial" w:eastAsia="Arial" w:hAnsi="Arial" w:cs="Arial"/>
          <w:color w:val="000000" w:themeColor="text1"/>
        </w:rPr>
        <w:t>filtering</w:t>
      </w:r>
      <w:r w:rsidR="0000261E">
        <w:rPr>
          <w:rFonts w:ascii="Arial" w:eastAsia="Arial" w:hAnsi="Arial" w:cs="Arial"/>
          <w:color w:val="000000" w:themeColor="text1"/>
        </w:rPr>
        <w:t xml:space="preserve"> </w:t>
      </w:r>
      <w:r w:rsidR="001F680E">
        <w:rPr>
          <w:rFonts w:ascii="Arial" w:eastAsia="Arial" w:hAnsi="Arial" w:cs="Arial"/>
          <w:color w:val="000000" w:themeColor="text1"/>
        </w:rPr>
        <w:t>from the vend</w:t>
      </w:r>
      <w:r w:rsidR="0020714B">
        <w:rPr>
          <w:rFonts w:ascii="Arial" w:eastAsia="Arial" w:hAnsi="Arial" w:cs="Arial"/>
          <w:color w:val="000000" w:themeColor="text1"/>
        </w:rPr>
        <w:t xml:space="preserve">or reconstruction </w:t>
      </w:r>
      <w:r w:rsidR="00B125E8">
        <w:rPr>
          <w:rFonts w:ascii="Arial" w:eastAsia="Arial" w:hAnsi="Arial" w:cs="Arial"/>
          <w:color w:val="000000" w:themeColor="text1"/>
        </w:rPr>
        <w:t>sh</w:t>
      </w:r>
      <w:r w:rsidR="00DA655A">
        <w:rPr>
          <w:rFonts w:ascii="Arial" w:eastAsia="Arial" w:hAnsi="Arial" w:cs="Arial"/>
          <w:color w:val="000000" w:themeColor="text1"/>
        </w:rPr>
        <w:t>ows strong blurri</w:t>
      </w:r>
      <w:r w:rsidR="00002462">
        <w:rPr>
          <w:rFonts w:ascii="Arial" w:eastAsia="Arial" w:hAnsi="Arial" w:cs="Arial"/>
          <w:color w:val="000000" w:themeColor="text1"/>
        </w:rPr>
        <w:t>ng in the compute</w:t>
      </w:r>
      <w:r w:rsidR="00E41BCF">
        <w:rPr>
          <w:rFonts w:ascii="Arial" w:eastAsia="Arial" w:hAnsi="Arial" w:cs="Arial"/>
          <w:color w:val="000000" w:themeColor="text1"/>
        </w:rPr>
        <w:t>d high b-value</w:t>
      </w:r>
      <w:r w:rsidR="0078667F">
        <w:rPr>
          <w:rFonts w:ascii="Arial" w:eastAsia="Arial" w:hAnsi="Arial" w:cs="Arial"/>
          <w:color w:val="000000" w:themeColor="text1"/>
        </w:rPr>
        <w:t xml:space="preserve"> trace-weight</w:t>
      </w:r>
      <w:r w:rsidR="008F0DBA">
        <w:rPr>
          <w:rFonts w:ascii="Arial" w:eastAsia="Arial" w:hAnsi="Arial" w:cs="Arial"/>
          <w:color w:val="000000" w:themeColor="text1"/>
        </w:rPr>
        <w:t>ed images</w:t>
      </w:r>
      <w:r w:rsidR="003E526D">
        <w:rPr>
          <w:rFonts w:ascii="Arial" w:eastAsia="Arial" w:hAnsi="Arial" w:cs="Arial"/>
          <w:color w:val="000000" w:themeColor="text1"/>
        </w:rPr>
        <w:t xml:space="preserve"> </w:t>
      </w:r>
      <w:r w:rsidR="00402AC3">
        <w:rPr>
          <w:rFonts w:ascii="Arial" w:eastAsia="Arial" w:hAnsi="Arial" w:cs="Arial"/>
          <w:color w:val="000000" w:themeColor="text1"/>
        </w:rPr>
        <w:t xml:space="preserve">and </w:t>
      </w:r>
      <w:r w:rsidR="004A3890">
        <w:rPr>
          <w:rFonts w:ascii="Arial" w:eastAsia="Arial" w:hAnsi="Arial" w:cs="Arial"/>
          <w:color w:val="000000" w:themeColor="text1"/>
        </w:rPr>
        <w:t xml:space="preserve">may be the </w:t>
      </w:r>
      <w:r w:rsidR="00A8168B">
        <w:rPr>
          <w:rFonts w:ascii="Arial" w:eastAsia="Arial" w:hAnsi="Arial" w:cs="Arial"/>
          <w:color w:val="000000" w:themeColor="text1"/>
        </w:rPr>
        <w:t>caus</w:t>
      </w:r>
      <w:r w:rsidR="006A10BB">
        <w:rPr>
          <w:rFonts w:ascii="Arial" w:eastAsia="Arial" w:hAnsi="Arial" w:cs="Arial"/>
          <w:color w:val="000000" w:themeColor="text1"/>
        </w:rPr>
        <w:t>e of the r</w:t>
      </w:r>
      <w:r w:rsidR="00707A6A">
        <w:rPr>
          <w:rFonts w:ascii="Arial" w:eastAsia="Arial" w:hAnsi="Arial" w:cs="Arial"/>
          <w:color w:val="000000" w:themeColor="text1"/>
        </w:rPr>
        <w:t>educed ADC value in the pe</w:t>
      </w:r>
      <w:r w:rsidR="00235902">
        <w:rPr>
          <w:rFonts w:ascii="Arial" w:eastAsia="Arial" w:hAnsi="Arial" w:cs="Arial"/>
          <w:color w:val="000000" w:themeColor="text1"/>
        </w:rPr>
        <w:t>ripheral z</w:t>
      </w:r>
      <w:r w:rsidR="00CB428B">
        <w:rPr>
          <w:rFonts w:ascii="Arial" w:eastAsia="Arial" w:hAnsi="Arial" w:cs="Arial"/>
          <w:color w:val="000000" w:themeColor="text1"/>
        </w:rPr>
        <w:t>one</w:t>
      </w:r>
      <w:r w:rsidR="00A50B9B">
        <w:rPr>
          <w:rFonts w:ascii="Arial" w:eastAsia="Arial" w:hAnsi="Arial" w:cs="Arial"/>
          <w:color w:val="000000" w:themeColor="text1"/>
        </w:rPr>
        <w:t xml:space="preserve">. </w:t>
      </w:r>
      <w:r w:rsidR="00E94213">
        <w:rPr>
          <w:rFonts w:ascii="Arial" w:eastAsia="Arial" w:hAnsi="Arial" w:cs="Arial"/>
          <w:color w:val="000000" w:themeColor="text1"/>
        </w:rPr>
        <w:t xml:space="preserve">In contrast, </w:t>
      </w:r>
      <w:r w:rsidR="00A07B0D">
        <w:rPr>
          <w:rFonts w:ascii="Arial" w:eastAsia="Arial" w:hAnsi="Arial" w:cs="Arial"/>
          <w:color w:val="000000" w:themeColor="text1"/>
        </w:rPr>
        <w:t>o</w:t>
      </w:r>
      <w:r w:rsidR="00CE660B">
        <w:rPr>
          <w:rFonts w:ascii="Arial" w:eastAsia="Arial" w:hAnsi="Arial" w:cs="Arial"/>
          <w:color w:val="000000" w:themeColor="text1"/>
        </w:rPr>
        <w:t>ur prop</w:t>
      </w:r>
      <w:r w:rsidR="00525907">
        <w:rPr>
          <w:rFonts w:ascii="Arial" w:eastAsia="Arial" w:hAnsi="Arial" w:cs="Arial"/>
          <w:color w:val="000000" w:themeColor="text1"/>
        </w:rPr>
        <w:t>osed method acqu</w:t>
      </w:r>
      <w:r w:rsidR="00443FF2">
        <w:rPr>
          <w:rFonts w:ascii="Arial" w:eastAsia="Arial" w:hAnsi="Arial" w:cs="Arial"/>
          <w:color w:val="000000" w:themeColor="text1"/>
        </w:rPr>
        <w:t>ires true 1.</w:t>
      </w:r>
      <w:r w:rsidR="00696251">
        <w:rPr>
          <w:rFonts w:ascii="Arial" w:eastAsia="Arial" w:hAnsi="Arial" w:cs="Arial"/>
          <w:color w:val="000000" w:themeColor="text1"/>
        </w:rPr>
        <w:t>6 mm in-plane res</w:t>
      </w:r>
      <w:r w:rsidR="00DE2FD3">
        <w:rPr>
          <w:rFonts w:ascii="Arial" w:eastAsia="Arial" w:hAnsi="Arial" w:cs="Arial"/>
          <w:color w:val="000000" w:themeColor="text1"/>
        </w:rPr>
        <w:t>olution</w:t>
      </w:r>
      <w:r w:rsidR="00BB0845">
        <w:rPr>
          <w:rFonts w:ascii="Arial" w:eastAsia="Arial" w:hAnsi="Arial" w:cs="Arial"/>
          <w:color w:val="000000" w:themeColor="text1"/>
        </w:rPr>
        <w:t xml:space="preserve">, and </w:t>
      </w:r>
      <w:r w:rsidR="00140274">
        <w:rPr>
          <w:rFonts w:ascii="Arial" w:eastAsia="Arial" w:hAnsi="Arial" w:cs="Arial"/>
          <w:color w:val="000000" w:themeColor="text1"/>
        </w:rPr>
        <w:t>ADMM unrolling e</w:t>
      </w:r>
      <w:r w:rsidR="00857709">
        <w:rPr>
          <w:rFonts w:ascii="Arial" w:eastAsia="Arial" w:hAnsi="Arial" w:cs="Arial"/>
          <w:color w:val="000000" w:themeColor="text1"/>
        </w:rPr>
        <w:t>ffectively re</w:t>
      </w:r>
      <w:r w:rsidR="00704184">
        <w:rPr>
          <w:rFonts w:ascii="Arial" w:eastAsia="Arial" w:hAnsi="Arial" w:cs="Arial"/>
          <w:color w:val="000000" w:themeColor="text1"/>
        </w:rPr>
        <w:t xml:space="preserve">duces </w:t>
      </w:r>
      <w:r w:rsidR="009C4E9C">
        <w:rPr>
          <w:rFonts w:ascii="Arial" w:eastAsia="Arial" w:hAnsi="Arial" w:cs="Arial"/>
          <w:color w:val="000000" w:themeColor="text1"/>
        </w:rPr>
        <w:lastRenderedPageBreak/>
        <w:t>nois</w:t>
      </w:r>
      <w:r w:rsidR="003E526D">
        <w:rPr>
          <w:rFonts w:ascii="Arial" w:eastAsia="Arial" w:hAnsi="Arial" w:cs="Arial"/>
          <w:color w:val="000000" w:themeColor="text1"/>
        </w:rPr>
        <w:t>e</w:t>
      </w:r>
      <w:r w:rsidR="00EE1B46">
        <w:rPr>
          <w:rFonts w:ascii="Arial" w:eastAsia="Arial" w:hAnsi="Arial" w:cs="Arial"/>
          <w:color w:val="000000" w:themeColor="text1"/>
        </w:rPr>
        <w:t xml:space="preserve"> while pre</w:t>
      </w:r>
      <w:r w:rsidR="00617236">
        <w:rPr>
          <w:rFonts w:ascii="Arial" w:eastAsia="Arial" w:hAnsi="Arial" w:cs="Arial"/>
          <w:color w:val="000000" w:themeColor="text1"/>
        </w:rPr>
        <w:t>serving shar</w:t>
      </w:r>
      <w:r w:rsidR="004159A0">
        <w:rPr>
          <w:rFonts w:ascii="Arial" w:eastAsia="Arial" w:hAnsi="Arial" w:cs="Arial"/>
          <w:color w:val="000000" w:themeColor="text1"/>
        </w:rPr>
        <w:t>p delineation of</w:t>
      </w:r>
      <w:r w:rsidR="003C1FF8">
        <w:rPr>
          <w:rFonts w:ascii="Arial" w:eastAsia="Arial" w:hAnsi="Arial" w:cs="Arial"/>
          <w:color w:val="000000" w:themeColor="text1"/>
        </w:rPr>
        <w:t xml:space="preserve"> prostate </w:t>
      </w:r>
      <w:r w:rsidR="003B5AE8">
        <w:rPr>
          <w:rFonts w:ascii="Arial" w:eastAsia="Arial" w:hAnsi="Arial" w:cs="Arial"/>
          <w:color w:val="000000" w:themeColor="text1"/>
        </w:rPr>
        <w:t>regions.</w:t>
      </w:r>
    </w:p>
    <w:p w14:paraId="18180035" w14:textId="77777777" w:rsidR="00EB4148" w:rsidRDefault="00EB4148" w:rsidP="2E7E0138">
      <w:pPr>
        <w:rPr>
          <w:rFonts w:ascii="Arial" w:eastAsia="Arial" w:hAnsi="Arial" w:cs="Arial"/>
          <w:color w:val="000000" w:themeColor="text1"/>
        </w:rPr>
      </w:pPr>
    </w:p>
    <w:p w14:paraId="5BD9AD29" w14:textId="1D340F0C" w:rsidR="122A2708" w:rsidRDefault="122A2708" w:rsidP="2E7E0138">
      <w:pPr>
        <w:rPr>
          <w:rFonts w:ascii="Arial" w:eastAsia="Arial" w:hAnsi="Arial" w:cs="Arial"/>
          <w:color w:val="000000" w:themeColor="text1"/>
        </w:rPr>
      </w:pPr>
      <w:r w:rsidRPr="2E7E0138">
        <w:rPr>
          <w:rFonts w:ascii="Arial" w:eastAsia="Arial" w:hAnsi="Arial" w:cs="Arial"/>
          <w:b/>
          <w:bCs/>
          <w:color w:val="000000" w:themeColor="text1"/>
        </w:rPr>
        <w:t>CONCLUSION</w:t>
      </w:r>
    </w:p>
    <w:p w14:paraId="3C07A76B" w14:textId="6499F42A" w:rsidR="122A2708" w:rsidRPr="003B5AE8" w:rsidRDefault="122A2708" w:rsidP="2E7E0138">
      <w:pPr>
        <w:rPr>
          <w:rFonts w:ascii="Arial" w:eastAsia="Arial" w:hAnsi="Arial" w:cs="Arial"/>
          <w:i/>
          <w:iCs/>
          <w:color w:val="000000" w:themeColor="text1"/>
        </w:rPr>
      </w:pPr>
      <w:r w:rsidRPr="003B5AE8">
        <w:rPr>
          <w:rFonts w:ascii="Arial" w:eastAsia="Arial" w:hAnsi="Arial" w:cs="Arial"/>
          <w:i/>
          <w:iCs/>
          <w:color w:val="000000" w:themeColor="text1"/>
        </w:rPr>
        <w:t>(What is the relevance to clinical practice or future research?)</w:t>
      </w:r>
    </w:p>
    <w:p w14:paraId="6FD04B34" w14:textId="63868242" w:rsidR="2E7E0138" w:rsidRDefault="00D27B20" w:rsidP="2E7E0138">
      <w:pPr>
        <w:rPr>
          <w:rFonts w:ascii="Arial" w:eastAsia="Arial" w:hAnsi="Arial" w:cs="Arial"/>
          <w:color w:val="000000" w:themeColor="text1"/>
        </w:rPr>
      </w:pPr>
      <w:r w:rsidRPr="256982C3">
        <w:rPr>
          <w:rFonts w:ascii="Arial" w:eastAsia="Arial" w:hAnsi="Arial" w:cs="Arial"/>
          <w:color w:val="000000" w:themeColor="text1"/>
        </w:rPr>
        <w:t>This study</w:t>
      </w:r>
      <w:r w:rsidR="00CE3458" w:rsidRPr="256982C3">
        <w:rPr>
          <w:rFonts w:ascii="Arial" w:eastAsia="Arial" w:hAnsi="Arial" w:cs="Arial"/>
          <w:color w:val="000000" w:themeColor="text1"/>
        </w:rPr>
        <w:t xml:space="preserve"> develops </w:t>
      </w:r>
      <w:r w:rsidR="00A56776" w:rsidRPr="256982C3">
        <w:rPr>
          <w:rFonts w:ascii="Arial" w:eastAsia="Arial" w:hAnsi="Arial" w:cs="Arial"/>
          <w:color w:val="000000" w:themeColor="text1"/>
        </w:rPr>
        <w:t>a high</w:t>
      </w:r>
      <w:r w:rsidR="004A240F" w:rsidRPr="256982C3">
        <w:rPr>
          <w:rFonts w:ascii="Arial" w:eastAsia="Arial" w:hAnsi="Arial" w:cs="Arial"/>
          <w:color w:val="000000" w:themeColor="text1"/>
        </w:rPr>
        <w:t xml:space="preserve">-resolution </w:t>
      </w:r>
      <w:r w:rsidR="00F61408" w:rsidRPr="256982C3">
        <w:rPr>
          <w:rFonts w:ascii="Arial" w:eastAsia="Arial" w:hAnsi="Arial" w:cs="Arial"/>
          <w:color w:val="000000" w:themeColor="text1"/>
        </w:rPr>
        <w:t xml:space="preserve">prostate </w:t>
      </w:r>
      <w:r w:rsidR="00A171E7" w:rsidRPr="256982C3">
        <w:rPr>
          <w:rFonts w:ascii="Arial" w:eastAsia="Arial" w:hAnsi="Arial" w:cs="Arial"/>
          <w:color w:val="000000" w:themeColor="text1"/>
        </w:rPr>
        <w:t xml:space="preserve">DWI </w:t>
      </w:r>
      <w:r w:rsidR="008D1EE2" w:rsidRPr="256982C3">
        <w:rPr>
          <w:rFonts w:ascii="Arial" w:eastAsia="Arial" w:hAnsi="Arial" w:cs="Arial"/>
          <w:color w:val="000000" w:themeColor="text1"/>
        </w:rPr>
        <w:t xml:space="preserve">technique </w:t>
      </w:r>
      <w:r w:rsidR="00434DA6" w:rsidRPr="256982C3">
        <w:rPr>
          <w:rFonts w:ascii="Arial" w:eastAsia="Arial" w:hAnsi="Arial" w:cs="Arial"/>
          <w:color w:val="000000" w:themeColor="text1"/>
        </w:rPr>
        <w:t xml:space="preserve">at 0.55T. </w:t>
      </w:r>
      <w:r w:rsidR="0024229E" w:rsidRPr="256982C3">
        <w:rPr>
          <w:rFonts w:ascii="Arial" w:eastAsia="Arial" w:hAnsi="Arial" w:cs="Arial"/>
          <w:color w:val="000000" w:themeColor="text1"/>
        </w:rPr>
        <w:t>This tech</w:t>
      </w:r>
      <w:r w:rsidR="00EE19FF" w:rsidRPr="256982C3">
        <w:rPr>
          <w:rFonts w:ascii="Arial" w:eastAsia="Arial" w:hAnsi="Arial" w:cs="Arial"/>
          <w:color w:val="000000" w:themeColor="text1"/>
        </w:rPr>
        <w:t>nique addr</w:t>
      </w:r>
      <w:r w:rsidR="00686669" w:rsidRPr="256982C3">
        <w:rPr>
          <w:rFonts w:ascii="Arial" w:eastAsia="Arial" w:hAnsi="Arial" w:cs="Arial"/>
          <w:color w:val="000000" w:themeColor="text1"/>
        </w:rPr>
        <w:t>esses the cha</w:t>
      </w:r>
      <w:r w:rsidR="005F22D0" w:rsidRPr="256982C3">
        <w:rPr>
          <w:rFonts w:ascii="Arial" w:eastAsia="Arial" w:hAnsi="Arial" w:cs="Arial"/>
          <w:color w:val="000000" w:themeColor="text1"/>
        </w:rPr>
        <w:t>llenge of reduce</w:t>
      </w:r>
      <w:r w:rsidR="00DD6924" w:rsidRPr="256982C3">
        <w:rPr>
          <w:rFonts w:ascii="Arial" w:eastAsia="Arial" w:hAnsi="Arial" w:cs="Arial"/>
          <w:color w:val="000000" w:themeColor="text1"/>
        </w:rPr>
        <w:t>d SNR at 0.</w:t>
      </w:r>
      <w:r w:rsidR="6D737A13" w:rsidRPr="256982C3">
        <w:rPr>
          <w:rFonts w:ascii="Arial" w:eastAsia="Arial" w:hAnsi="Arial" w:cs="Arial"/>
          <w:color w:val="000000" w:themeColor="text1"/>
        </w:rPr>
        <w:t>55T and</w:t>
      </w:r>
      <w:r w:rsidR="00EB5A24" w:rsidRPr="256982C3">
        <w:rPr>
          <w:rFonts w:ascii="Arial" w:eastAsia="Arial" w:hAnsi="Arial" w:cs="Arial"/>
          <w:color w:val="000000" w:themeColor="text1"/>
        </w:rPr>
        <w:t xml:space="preserve"> </w:t>
      </w:r>
      <w:r w:rsidR="00800145" w:rsidRPr="256982C3">
        <w:rPr>
          <w:rFonts w:ascii="Arial" w:eastAsia="Arial" w:hAnsi="Arial" w:cs="Arial"/>
          <w:color w:val="000000" w:themeColor="text1"/>
        </w:rPr>
        <w:t xml:space="preserve">may </w:t>
      </w:r>
      <w:r w:rsidR="00B0099C" w:rsidRPr="256982C3">
        <w:rPr>
          <w:rFonts w:ascii="Arial" w:eastAsia="Arial" w:hAnsi="Arial" w:cs="Arial"/>
          <w:color w:val="000000" w:themeColor="text1"/>
        </w:rPr>
        <w:t>serve</w:t>
      </w:r>
      <w:r w:rsidR="007D217F" w:rsidRPr="256982C3">
        <w:rPr>
          <w:rFonts w:ascii="Arial" w:eastAsia="Arial" w:hAnsi="Arial" w:cs="Arial"/>
          <w:color w:val="000000" w:themeColor="text1"/>
        </w:rPr>
        <w:t xml:space="preserve"> as a</w:t>
      </w:r>
      <w:r w:rsidR="00FE0C8E" w:rsidRPr="256982C3">
        <w:rPr>
          <w:rFonts w:ascii="Arial" w:eastAsia="Arial" w:hAnsi="Arial" w:cs="Arial"/>
          <w:color w:val="000000" w:themeColor="text1"/>
        </w:rPr>
        <w:t xml:space="preserve"> useful tool</w:t>
      </w:r>
      <w:r w:rsidR="00E638D9" w:rsidRPr="256982C3">
        <w:rPr>
          <w:rFonts w:ascii="Arial" w:eastAsia="Arial" w:hAnsi="Arial" w:cs="Arial"/>
          <w:color w:val="000000" w:themeColor="text1"/>
        </w:rPr>
        <w:t xml:space="preserve"> for </w:t>
      </w:r>
      <w:r w:rsidR="00727915" w:rsidRPr="256982C3">
        <w:rPr>
          <w:rFonts w:ascii="Arial" w:eastAsia="Arial" w:hAnsi="Arial" w:cs="Arial"/>
          <w:color w:val="000000" w:themeColor="text1"/>
        </w:rPr>
        <w:t xml:space="preserve">prostate </w:t>
      </w:r>
      <w:r w:rsidR="00EF233D">
        <w:rPr>
          <w:rFonts w:ascii="Arial" w:eastAsia="Arial" w:hAnsi="Arial" w:cs="Arial"/>
          <w:color w:val="000000" w:themeColor="text1"/>
        </w:rPr>
        <w:t>ima</w:t>
      </w:r>
      <w:r w:rsidR="009A6FE2">
        <w:rPr>
          <w:rFonts w:ascii="Arial" w:eastAsia="Arial" w:hAnsi="Arial" w:cs="Arial"/>
          <w:color w:val="000000" w:themeColor="text1"/>
        </w:rPr>
        <w:t>ging in patients for whom 3T imaging is sub-optimal</w:t>
      </w:r>
      <w:r w:rsidR="0043018E" w:rsidRPr="256982C3">
        <w:rPr>
          <w:rFonts w:ascii="Arial" w:eastAsia="Arial" w:hAnsi="Arial" w:cs="Arial"/>
          <w:color w:val="000000" w:themeColor="text1"/>
        </w:rPr>
        <w:t>.</w:t>
      </w:r>
    </w:p>
    <w:p w14:paraId="536817CB" w14:textId="77777777" w:rsidR="003B5AE8" w:rsidRDefault="003B5AE8" w:rsidP="2E7E0138">
      <w:pPr>
        <w:rPr>
          <w:rFonts w:ascii="Arial" w:eastAsia="Arial" w:hAnsi="Arial" w:cs="Arial"/>
          <w:color w:val="000000" w:themeColor="text1"/>
        </w:rPr>
      </w:pPr>
    </w:p>
    <w:p w14:paraId="10061FE7" w14:textId="6E93413B" w:rsidR="122A2708" w:rsidRDefault="552A789D" w:rsidP="4B3C6348">
      <w:pPr>
        <w:rPr>
          <w:rFonts w:ascii="Arial" w:eastAsia="Arial" w:hAnsi="Arial" w:cs="Arial"/>
          <w:b/>
          <w:bCs/>
          <w:color w:val="000000" w:themeColor="text1"/>
        </w:rPr>
      </w:pPr>
      <w:r w:rsidRPr="4B3C6348">
        <w:rPr>
          <w:rFonts w:ascii="Arial" w:eastAsia="Arial" w:hAnsi="Arial" w:cs="Arial"/>
          <w:b/>
          <w:bCs/>
          <w:color w:val="000000" w:themeColor="text1"/>
        </w:rPr>
        <w:t>REFERENCES</w:t>
      </w:r>
    </w:p>
    <w:p w14:paraId="7EC3601C" w14:textId="7CE1E26D" w:rsidR="122A2708" w:rsidRDefault="122A2708" w:rsidP="2E7E0138">
      <w:pPr>
        <w:rPr>
          <w:rFonts w:ascii="Arial" w:eastAsia="Arial" w:hAnsi="Arial" w:cs="Arial"/>
          <w:color w:val="000000" w:themeColor="text1"/>
        </w:rPr>
      </w:pPr>
      <w:r w:rsidRPr="2E7E0138">
        <w:rPr>
          <w:rFonts w:ascii="Arial" w:eastAsia="Arial" w:hAnsi="Arial" w:cs="Arial"/>
          <w:color w:val="000000" w:themeColor="text1"/>
        </w:rPr>
        <w:t>[1]</w:t>
      </w:r>
      <w:r w:rsidR="1EF43DAD" w:rsidRPr="2E7E0138">
        <w:rPr>
          <w:rFonts w:ascii="Arial" w:eastAsia="Arial" w:hAnsi="Arial" w:cs="Arial"/>
          <w:color w:val="000000" w:themeColor="text1"/>
        </w:rPr>
        <w:t xml:space="preserve"> Siegel RL, Giaquinto AN, Jemal A. Cancer statistics</w:t>
      </w:r>
      <w:r w:rsidR="19A115B7" w:rsidRPr="2E7E0138">
        <w:rPr>
          <w:rFonts w:ascii="Arial" w:eastAsia="Arial" w:hAnsi="Arial" w:cs="Arial"/>
          <w:color w:val="000000" w:themeColor="text1"/>
        </w:rPr>
        <w:t>, 2024</w:t>
      </w:r>
      <w:r w:rsidR="1EF43DAD" w:rsidRPr="2E7E0138">
        <w:rPr>
          <w:rFonts w:ascii="Arial" w:eastAsia="Arial" w:hAnsi="Arial" w:cs="Arial"/>
          <w:color w:val="000000" w:themeColor="text1"/>
        </w:rPr>
        <w:t>.</w:t>
      </w:r>
      <w:r w:rsidR="0F23FD95" w:rsidRPr="2E7E0138">
        <w:rPr>
          <w:rFonts w:ascii="Arial" w:eastAsia="Arial" w:hAnsi="Arial" w:cs="Arial"/>
          <w:color w:val="000000" w:themeColor="text1"/>
        </w:rPr>
        <w:t xml:space="preserve"> CA: A Cancer Journal for Clinicians 2024;74:12-49.</w:t>
      </w:r>
      <w:r w:rsidR="39ECB4CB" w:rsidRPr="7C793AAC">
        <w:rPr>
          <w:rFonts w:ascii="Arial" w:eastAsia="Arial" w:hAnsi="Arial" w:cs="Arial"/>
          <w:color w:val="000000" w:themeColor="text1"/>
        </w:rPr>
        <w:t xml:space="preserve"> </w:t>
      </w:r>
      <w:r w:rsidR="39ECB4CB" w:rsidRPr="720AC787">
        <w:rPr>
          <w:rFonts w:ascii="Arial" w:eastAsia="Arial" w:hAnsi="Arial" w:cs="Arial"/>
          <w:color w:val="000000" w:themeColor="text1"/>
        </w:rPr>
        <w:t>doi</w:t>
      </w:r>
      <w:r w:rsidR="39ECB4CB" w:rsidRPr="29C0F145">
        <w:rPr>
          <w:rFonts w:ascii="Arial" w:eastAsia="Arial" w:hAnsi="Arial" w:cs="Arial"/>
          <w:color w:val="000000" w:themeColor="text1"/>
        </w:rPr>
        <w:t>:</w:t>
      </w:r>
      <w:r w:rsidR="39ECB4CB" w:rsidRPr="4E7ED972">
        <w:rPr>
          <w:rFonts w:ascii="Arial" w:eastAsia="Arial" w:hAnsi="Arial" w:cs="Arial"/>
          <w:color w:val="000000" w:themeColor="text1"/>
        </w:rPr>
        <w:t>10.</w:t>
      </w:r>
      <w:r w:rsidR="39ECB4CB" w:rsidRPr="4F07FCC0">
        <w:rPr>
          <w:rFonts w:ascii="Arial" w:eastAsia="Arial" w:hAnsi="Arial" w:cs="Arial"/>
          <w:color w:val="000000" w:themeColor="text1"/>
        </w:rPr>
        <w:t>3322/</w:t>
      </w:r>
      <w:r w:rsidR="39ECB4CB" w:rsidRPr="69670F3F">
        <w:rPr>
          <w:rFonts w:ascii="Arial" w:eastAsia="Arial" w:hAnsi="Arial" w:cs="Arial"/>
          <w:color w:val="000000" w:themeColor="text1"/>
        </w:rPr>
        <w:t>caac.21820</w:t>
      </w:r>
    </w:p>
    <w:p w14:paraId="7F20419F" w14:textId="2D63D73C" w:rsidR="4B3C6348" w:rsidRDefault="5D809A2D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[2] Weinreb JC, Barentsz JO, Choyke PL, Cornud F, Haider MA, Macura KJ, et al. PI-RADS Prostate Imaging – Reporting and Data System: 2015, Version 2. European Urolo</w:t>
      </w:r>
      <w:r w:rsidR="2A88632A" w:rsidRPr="5453052C">
        <w:rPr>
          <w:rFonts w:ascii="Arial" w:eastAsia="Arial" w:hAnsi="Arial" w:cs="Arial"/>
          <w:color w:val="000000" w:themeColor="text1"/>
        </w:rPr>
        <w:t>gy 2016;69:16-40.</w:t>
      </w:r>
      <w:r w:rsidR="186722CF" w:rsidRPr="5453052C">
        <w:rPr>
          <w:rFonts w:ascii="Arial" w:eastAsia="Arial" w:hAnsi="Arial" w:cs="Arial"/>
          <w:color w:val="000000" w:themeColor="text1"/>
        </w:rPr>
        <w:t xml:space="preserve"> doi:10.1016/j.eururo.2015.08.052</w:t>
      </w:r>
    </w:p>
    <w:p w14:paraId="6BFF8743" w14:textId="6F1C0144" w:rsidR="232C872C" w:rsidRDefault="232C872C" w:rsidP="5453052C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[3] Kelsey LJ, Seiberlich N, Morehouse J, et al. Routine and advanced neurologic imaging at 0.55T MRI: opportunities and challenges. RadioGraphics 2025;45:e240076. doi:10.1148/rg.240076</w:t>
      </w:r>
    </w:p>
    <w:p w14:paraId="7ACC3434" w14:textId="34309246" w:rsidR="57213FBA" w:rsidRDefault="57213FBA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[</w:t>
      </w:r>
      <w:r w:rsidR="63248731" w:rsidRPr="5453052C">
        <w:rPr>
          <w:rFonts w:ascii="Arial" w:eastAsia="Arial" w:hAnsi="Arial" w:cs="Arial"/>
          <w:color w:val="000000" w:themeColor="text1"/>
        </w:rPr>
        <w:t>4</w:t>
      </w:r>
      <w:r w:rsidRPr="5453052C">
        <w:rPr>
          <w:rFonts w:ascii="Arial" w:eastAsia="Arial" w:hAnsi="Arial" w:cs="Arial"/>
          <w:color w:val="000000" w:themeColor="text1"/>
        </w:rPr>
        <w:t xml:space="preserve">] Tan Z, </w:t>
      </w:r>
      <w:r w:rsidR="25A8C01E" w:rsidRPr="5453052C">
        <w:rPr>
          <w:rFonts w:ascii="Arial" w:eastAsia="Arial" w:hAnsi="Arial" w:cs="Arial"/>
          <w:color w:val="000000" w:themeColor="text1"/>
        </w:rPr>
        <w:t xml:space="preserve">Liebig PA, Heidemann RM, Laun FB, Knoll F. Accelerated diffusion-weighted MRI at 7T: joint reconstruction for shift-encoded navigator-based interleaved EPI (JETS-NAViEPI). </w:t>
      </w:r>
      <w:r w:rsidRPr="5453052C">
        <w:rPr>
          <w:rFonts w:ascii="Arial" w:eastAsia="Arial" w:hAnsi="Arial" w:cs="Arial"/>
          <w:color w:val="000000" w:themeColor="text1"/>
        </w:rPr>
        <w:t>Imaging Neuroscience</w:t>
      </w:r>
      <w:r w:rsidR="100C03D7" w:rsidRPr="5453052C">
        <w:rPr>
          <w:rFonts w:ascii="Arial" w:eastAsia="Arial" w:hAnsi="Arial" w:cs="Arial"/>
          <w:color w:val="000000" w:themeColor="text1"/>
        </w:rPr>
        <w:t xml:space="preserve"> 2024;2:imag-2-00085.</w:t>
      </w:r>
      <w:r w:rsidR="6CEECA16" w:rsidRPr="5453052C">
        <w:rPr>
          <w:rFonts w:ascii="Arial" w:eastAsia="Arial" w:hAnsi="Arial" w:cs="Arial"/>
          <w:color w:val="000000" w:themeColor="text1"/>
        </w:rPr>
        <w:t xml:space="preserve"> doi:10.1162/imag_a_00085</w:t>
      </w:r>
    </w:p>
    <w:p w14:paraId="4E38C8B4" w14:textId="1E43BA14" w:rsidR="57213FBA" w:rsidRDefault="57213FBA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[</w:t>
      </w:r>
      <w:r w:rsidR="4506DF36" w:rsidRPr="5453052C">
        <w:rPr>
          <w:rFonts w:ascii="Arial" w:eastAsia="Arial" w:hAnsi="Arial" w:cs="Arial"/>
          <w:color w:val="000000" w:themeColor="text1"/>
        </w:rPr>
        <w:t>5</w:t>
      </w:r>
      <w:r w:rsidRPr="5453052C">
        <w:rPr>
          <w:rFonts w:ascii="Arial" w:eastAsia="Arial" w:hAnsi="Arial" w:cs="Arial"/>
          <w:color w:val="000000" w:themeColor="text1"/>
        </w:rPr>
        <w:t xml:space="preserve">] Tan Z, </w:t>
      </w:r>
      <w:r w:rsidR="005623A0" w:rsidRPr="5453052C">
        <w:rPr>
          <w:rFonts w:ascii="Arial" w:eastAsia="Arial" w:hAnsi="Arial" w:cs="Arial"/>
          <w:color w:val="000000" w:themeColor="text1"/>
        </w:rPr>
        <w:t xml:space="preserve">Liebig PA, Hofmann A, Laun FB, Knoll F. High-resolution </w:t>
      </w:r>
      <w:r w:rsidR="1773A6AB" w:rsidRPr="5453052C">
        <w:rPr>
          <w:rFonts w:ascii="Arial" w:eastAsia="Arial" w:hAnsi="Arial" w:cs="Arial"/>
          <w:color w:val="000000" w:themeColor="text1"/>
        </w:rPr>
        <w:t>diffusion</w:t>
      </w:r>
      <w:r w:rsidR="005623A0" w:rsidRPr="5453052C">
        <w:rPr>
          <w:rFonts w:ascii="Arial" w:eastAsia="Arial" w:hAnsi="Arial" w:cs="Arial"/>
          <w:color w:val="000000" w:themeColor="text1"/>
        </w:rPr>
        <w:t xml:space="preserve">-weighted imaging with self-gated self-supervised unrolled reconstruction. </w:t>
      </w:r>
      <w:r w:rsidRPr="5453052C">
        <w:rPr>
          <w:rFonts w:ascii="Arial" w:eastAsia="Arial" w:hAnsi="Arial" w:cs="Arial"/>
          <w:color w:val="000000" w:themeColor="text1"/>
        </w:rPr>
        <w:t>Magn Reson Med</w:t>
      </w:r>
      <w:r w:rsidR="3EBF7849" w:rsidRPr="5453052C">
        <w:rPr>
          <w:rFonts w:ascii="Arial" w:eastAsia="Arial" w:hAnsi="Arial" w:cs="Arial"/>
          <w:color w:val="000000" w:themeColor="text1"/>
        </w:rPr>
        <w:t xml:space="preserve"> (2025).</w:t>
      </w:r>
    </w:p>
    <w:p w14:paraId="2BAC3794" w14:textId="190B4A6A" w:rsidR="000F2C4E" w:rsidRDefault="000F2C4E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[</w:t>
      </w:r>
      <w:r w:rsidR="11DB921B" w:rsidRPr="5453052C">
        <w:rPr>
          <w:rFonts w:ascii="Arial" w:eastAsia="Arial" w:hAnsi="Arial" w:cs="Arial"/>
          <w:color w:val="000000" w:themeColor="text1"/>
        </w:rPr>
        <w:t>6</w:t>
      </w:r>
      <w:r w:rsidRPr="5453052C">
        <w:rPr>
          <w:rFonts w:ascii="Arial" w:eastAsia="Arial" w:hAnsi="Arial" w:cs="Arial"/>
          <w:color w:val="000000" w:themeColor="text1"/>
        </w:rPr>
        <w:t xml:space="preserve">] He K, Zhang X, Ren S, Sun J. </w:t>
      </w:r>
      <w:r w:rsidR="0023363D" w:rsidRPr="5453052C">
        <w:rPr>
          <w:rFonts w:ascii="Arial" w:eastAsia="Arial" w:hAnsi="Arial" w:cs="Arial"/>
          <w:color w:val="000000" w:themeColor="text1"/>
        </w:rPr>
        <w:t>Deep residual learning for image recognition</w:t>
      </w:r>
      <w:r w:rsidR="009F1A5C" w:rsidRPr="5453052C">
        <w:rPr>
          <w:rFonts w:ascii="Arial" w:eastAsia="Arial" w:hAnsi="Arial" w:cs="Arial"/>
          <w:color w:val="000000" w:themeColor="text1"/>
        </w:rPr>
        <w:t>. CVPR (2016).</w:t>
      </w:r>
      <w:r w:rsidR="6128EDFA" w:rsidRPr="5453052C">
        <w:rPr>
          <w:rFonts w:ascii="Arial" w:eastAsia="Arial" w:hAnsi="Arial" w:cs="Arial"/>
          <w:color w:val="000000" w:themeColor="text1"/>
        </w:rPr>
        <w:t xml:space="preserve"> doi:10.1109/CVPR.2016.90</w:t>
      </w:r>
    </w:p>
    <w:p w14:paraId="326954D5" w14:textId="1E4033B8" w:rsidR="004045ED" w:rsidRDefault="004045ED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[</w:t>
      </w:r>
      <w:r w:rsidR="328ACAAF" w:rsidRPr="5453052C">
        <w:rPr>
          <w:rFonts w:ascii="Arial" w:eastAsia="Arial" w:hAnsi="Arial" w:cs="Arial"/>
          <w:color w:val="000000" w:themeColor="text1"/>
        </w:rPr>
        <w:t>7</w:t>
      </w:r>
      <w:r w:rsidRPr="5453052C">
        <w:rPr>
          <w:rFonts w:ascii="Arial" w:eastAsia="Arial" w:hAnsi="Arial" w:cs="Arial"/>
          <w:color w:val="000000" w:themeColor="text1"/>
        </w:rPr>
        <w:t>] Yaman B, Hosseini SAH, Moeller S, Ellermann J, Ugurbil K, Akcak</w:t>
      </w:r>
      <w:r w:rsidR="00F439F4" w:rsidRPr="5453052C">
        <w:rPr>
          <w:rFonts w:ascii="Arial" w:eastAsia="Arial" w:hAnsi="Arial" w:cs="Arial"/>
          <w:color w:val="000000" w:themeColor="text1"/>
        </w:rPr>
        <w:t>aya M. Self-supervised learning of physics-guided reconstruction neural networks without fully sampled refer</w:t>
      </w:r>
      <w:r w:rsidR="00EC5A8B" w:rsidRPr="5453052C">
        <w:rPr>
          <w:rFonts w:ascii="Arial" w:eastAsia="Arial" w:hAnsi="Arial" w:cs="Arial"/>
          <w:color w:val="000000" w:themeColor="text1"/>
        </w:rPr>
        <w:t>ence data. Magn Reson Med 2020;84:3172-3191.</w:t>
      </w:r>
      <w:r w:rsidR="4734A10F" w:rsidRPr="5453052C">
        <w:rPr>
          <w:rFonts w:ascii="Arial" w:eastAsia="Arial" w:hAnsi="Arial" w:cs="Arial"/>
          <w:color w:val="000000" w:themeColor="text1"/>
        </w:rPr>
        <w:t xml:space="preserve"> doi:10.1002/mrm.28378</w:t>
      </w:r>
    </w:p>
    <w:p w14:paraId="119B3443" w14:textId="38ABF9F2" w:rsidR="00B55697" w:rsidRDefault="00B55697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[</w:t>
      </w:r>
      <w:r w:rsidR="1FF83DEE" w:rsidRPr="5453052C">
        <w:rPr>
          <w:rFonts w:ascii="Arial" w:eastAsia="Arial" w:hAnsi="Arial" w:cs="Arial"/>
          <w:color w:val="000000" w:themeColor="text1"/>
        </w:rPr>
        <w:t>8</w:t>
      </w:r>
      <w:r w:rsidRPr="5453052C">
        <w:rPr>
          <w:rFonts w:ascii="Arial" w:eastAsia="Arial" w:hAnsi="Arial" w:cs="Arial"/>
          <w:color w:val="000000" w:themeColor="text1"/>
        </w:rPr>
        <w:t xml:space="preserve">] Yaman B, </w:t>
      </w:r>
      <w:r w:rsidR="00472B6F" w:rsidRPr="5453052C">
        <w:rPr>
          <w:rFonts w:ascii="Arial" w:eastAsia="Arial" w:hAnsi="Arial" w:cs="Arial"/>
          <w:color w:val="000000" w:themeColor="text1"/>
        </w:rPr>
        <w:t>Hossein SAH, Akcakaya M. Zero-shot self-supervised lea</w:t>
      </w:r>
      <w:r w:rsidR="001643DF" w:rsidRPr="5453052C">
        <w:rPr>
          <w:rFonts w:ascii="Arial" w:eastAsia="Arial" w:hAnsi="Arial" w:cs="Arial"/>
          <w:color w:val="000000" w:themeColor="text1"/>
        </w:rPr>
        <w:t>rning for MRI reconstruction. ICLR (2022).</w:t>
      </w:r>
    </w:p>
    <w:p w14:paraId="1D64541D" w14:textId="27009AA0" w:rsidR="00D92774" w:rsidRDefault="00D92774" w:rsidP="4B3C6348">
      <w:pPr>
        <w:rPr>
          <w:rFonts w:ascii="Arial" w:eastAsia="Arial" w:hAnsi="Arial" w:cs="Arial"/>
          <w:color w:val="000000" w:themeColor="text1"/>
        </w:rPr>
      </w:pPr>
      <w:r w:rsidRPr="5453052C">
        <w:rPr>
          <w:rFonts w:ascii="Arial" w:eastAsia="Arial" w:hAnsi="Arial" w:cs="Arial"/>
          <w:color w:val="000000" w:themeColor="text1"/>
        </w:rPr>
        <w:t>[</w:t>
      </w:r>
      <w:r w:rsidR="508875C2" w:rsidRPr="5453052C">
        <w:rPr>
          <w:rFonts w:ascii="Arial" w:eastAsia="Arial" w:hAnsi="Arial" w:cs="Arial"/>
          <w:color w:val="000000" w:themeColor="text1"/>
        </w:rPr>
        <w:t>9</w:t>
      </w:r>
      <w:r w:rsidRPr="5453052C">
        <w:rPr>
          <w:rFonts w:ascii="Arial" w:eastAsia="Arial" w:hAnsi="Arial" w:cs="Arial"/>
          <w:color w:val="000000" w:themeColor="text1"/>
        </w:rPr>
        <w:t xml:space="preserve">] </w:t>
      </w:r>
      <w:r w:rsidR="005F7C1C" w:rsidRPr="5453052C">
        <w:rPr>
          <w:rFonts w:ascii="Arial" w:eastAsia="Arial" w:hAnsi="Arial" w:cs="Arial"/>
          <w:color w:val="000000" w:themeColor="text1"/>
        </w:rPr>
        <w:t>Chen NK, Guidon A, Chang HC, Song AW. A robust multi-shot scan strategy fo</w:t>
      </w:r>
      <w:r w:rsidR="000B5278" w:rsidRPr="5453052C">
        <w:rPr>
          <w:rFonts w:ascii="Arial" w:eastAsia="Arial" w:hAnsi="Arial" w:cs="Arial"/>
          <w:color w:val="000000" w:themeColor="text1"/>
        </w:rPr>
        <w:t>r high-resolution diffusion weighted MRI enabled by multiplexed sensitivity-encoding (MUSE). NeuroImage</w:t>
      </w:r>
      <w:r w:rsidR="00D054D1" w:rsidRPr="5453052C">
        <w:rPr>
          <w:rFonts w:ascii="Arial" w:eastAsia="Arial" w:hAnsi="Arial" w:cs="Arial"/>
          <w:color w:val="000000" w:themeColor="text1"/>
        </w:rPr>
        <w:t xml:space="preserve"> 2013;72:41-47.</w:t>
      </w:r>
      <w:r w:rsidR="5E326892" w:rsidRPr="5453052C">
        <w:rPr>
          <w:rFonts w:ascii="Arial" w:eastAsia="Arial" w:hAnsi="Arial" w:cs="Arial"/>
          <w:color w:val="000000" w:themeColor="text1"/>
        </w:rPr>
        <w:t xml:space="preserve"> doi:10.1016/j.neuroimage.2013.01.038</w:t>
      </w:r>
    </w:p>
    <w:p w14:paraId="5191CE72" w14:textId="3C59AC40" w:rsidR="1EF43DAD" w:rsidRDefault="1EF43DAD" w:rsidP="2E7E0138">
      <w:pPr>
        <w:rPr>
          <w:rFonts w:ascii="Arial" w:eastAsia="Arial" w:hAnsi="Arial" w:cs="Arial"/>
          <w:color w:val="000000" w:themeColor="text1"/>
        </w:rPr>
      </w:pPr>
      <w:r w:rsidRPr="2E7E0138">
        <w:rPr>
          <w:rFonts w:ascii="Arial" w:eastAsia="Arial" w:hAnsi="Arial" w:cs="Arial"/>
          <w:color w:val="000000" w:themeColor="text1"/>
        </w:rPr>
        <w:lastRenderedPageBreak/>
        <w:t xml:space="preserve"> </w:t>
      </w:r>
    </w:p>
    <w:p w14:paraId="5084DE77" w14:textId="15B965A7" w:rsidR="2E7E0138" w:rsidRDefault="2E7E0138" w:rsidP="2E7E0138">
      <w:pPr>
        <w:rPr>
          <w:rFonts w:ascii="Arial" w:eastAsia="Arial" w:hAnsi="Arial" w:cs="Arial"/>
        </w:rPr>
      </w:pPr>
    </w:p>
    <w:p w14:paraId="0BDE07B9" w14:textId="3866DEA1" w:rsidR="174C8D70" w:rsidRDefault="174C8D70" w:rsidP="174C8D70">
      <w:pPr>
        <w:rPr>
          <w:rFonts w:ascii="Arial" w:eastAsia="Arial" w:hAnsi="Arial" w:cs="Arial"/>
        </w:rPr>
      </w:pPr>
    </w:p>
    <w:p w14:paraId="6B5786EB" w14:textId="3D6309C4" w:rsidR="174C8D70" w:rsidRDefault="174C8D70" w:rsidP="174C8D70">
      <w:pPr>
        <w:rPr>
          <w:rFonts w:ascii="Arial" w:eastAsia="Arial" w:hAnsi="Arial" w:cs="Arial"/>
        </w:rPr>
      </w:pPr>
    </w:p>
    <w:sectPr w:rsidR="174C8D70"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351BC7C"/>
    <w:rsid w:val="00002462"/>
    <w:rsid w:val="0000261E"/>
    <w:rsid w:val="00007366"/>
    <w:rsid w:val="0003453D"/>
    <w:rsid w:val="000358CB"/>
    <w:rsid w:val="000361C8"/>
    <w:rsid w:val="00041CC9"/>
    <w:rsid w:val="00042F2F"/>
    <w:rsid w:val="000515D9"/>
    <w:rsid w:val="00062920"/>
    <w:rsid w:val="0006551E"/>
    <w:rsid w:val="00071C73"/>
    <w:rsid w:val="0007531E"/>
    <w:rsid w:val="00083DE1"/>
    <w:rsid w:val="000861B2"/>
    <w:rsid w:val="000930D4"/>
    <w:rsid w:val="00095B6B"/>
    <w:rsid w:val="00096429"/>
    <w:rsid w:val="000B2A2F"/>
    <w:rsid w:val="000B5278"/>
    <w:rsid w:val="000D1ACF"/>
    <w:rsid w:val="000D691F"/>
    <w:rsid w:val="000E32F3"/>
    <w:rsid w:val="000E60FB"/>
    <w:rsid w:val="000F2C4E"/>
    <w:rsid w:val="001040C9"/>
    <w:rsid w:val="001234CA"/>
    <w:rsid w:val="00133AD9"/>
    <w:rsid w:val="00135BB4"/>
    <w:rsid w:val="00140274"/>
    <w:rsid w:val="00155343"/>
    <w:rsid w:val="00161598"/>
    <w:rsid w:val="001643DF"/>
    <w:rsid w:val="00171179"/>
    <w:rsid w:val="00174BC5"/>
    <w:rsid w:val="00184702"/>
    <w:rsid w:val="001854B4"/>
    <w:rsid w:val="001904B6"/>
    <w:rsid w:val="00191DB5"/>
    <w:rsid w:val="0019257C"/>
    <w:rsid w:val="00193CC4"/>
    <w:rsid w:val="00195B2F"/>
    <w:rsid w:val="001A20B8"/>
    <w:rsid w:val="001A39EB"/>
    <w:rsid w:val="001A41FE"/>
    <w:rsid w:val="001A55ED"/>
    <w:rsid w:val="001A62B4"/>
    <w:rsid w:val="001A73C7"/>
    <w:rsid w:val="001C62B5"/>
    <w:rsid w:val="001D08BE"/>
    <w:rsid w:val="001E3A52"/>
    <w:rsid w:val="001E4EF0"/>
    <w:rsid w:val="001E56D2"/>
    <w:rsid w:val="001F304A"/>
    <w:rsid w:val="001F347E"/>
    <w:rsid w:val="001F5B8A"/>
    <w:rsid w:val="001F680E"/>
    <w:rsid w:val="0020714B"/>
    <w:rsid w:val="00217B6F"/>
    <w:rsid w:val="00223870"/>
    <w:rsid w:val="00224EBB"/>
    <w:rsid w:val="00226FCD"/>
    <w:rsid w:val="0023363D"/>
    <w:rsid w:val="00235902"/>
    <w:rsid w:val="0024229E"/>
    <w:rsid w:val="00242424"/>
    <w:rsid w:val="00244BAD"/>
    <w:rsid w:val="002461A2"/>
    <w:rsid w:val="00264779"/>
    <w:rsid w:val="00274168"/>
    <w:rsid w:val="002820D2"/>
    <w:rsid w:val="00282314"/>
    <w:rsid w:val="002831A0"/>
    <w:rsid w:val="00283E3D"/>
    <w:rsid w:val="00284682"/>
    <w:rsid w:val="002905F4"/>
    <w:rsid w:val="00291E53"/>
    <w:rsid w:val="00294579"/>
    <w:rsid w:val="0029714A"/>
    <w:rsid w:val="002B4301"/>
    <w:rsid w:val="002D4710"/>
    <w:rsid w:val="002D4D9D"/>
    <w:rsid w:val="002E25BE"/>
    <w:rsid w:val="002E6FC9"/>
    <w:rsid w:val="002F2B4E"/>
    <w:rsid w:val="002F2E29"/>
    <w:rsid w:val="00303D08"/>
    <w:rsid w:val="0031175C"/>
    <w:rsid w:val="00320820"/>
    <w:rsid w:val="00321195"/>
    <w:rsid w:val="00322249"/>
    <w:rsid w:val="00323325"/>
    <w:rsid w:val="003274DB"/>
    <w:rsid w:val="00331C05"/>
    <w:rsid w:val="00341235"/>
    <w:rsid w:val="003437D4"/>
    <w:rsid w:val="00343B1E"/>
    <w:rsid w:val="003518F5"/>
    <w:rsid w:val="00354805"/>
    <w:rsid w:val="00363F79"/>
    <w:rsid w:val="003641D6"/>
    <w:rsid w:val="003645A2"/>
    <w:rsid w:val="00376138"/>
    <w:rsid w:val="0037749A"/>
    <w:rsid w:val="003A6580"/>
    <w:rsid w:val="003B28D8"/>
    <w:rsid w:val="003B5AE8"/>
    <w:rsid w:val="003C1FF8"/>
    <w:rsid w:val="003C2797"/>
    <w:rsid w:val="003D001B"/>
    <w:rsid w:val="003D5366"/>
    <w:rsid w:val="003E0BC1"/>
    <w:rsid w:val="003E526D"/>
    <w:rsid w:val="003E5316"/>
    <w:rsid w:val="003E65FB"/>
    <w:rsid w:val="003E7D69"/>
    <w:rsid w:val="003F550F"/>
    <w:rsid w:val="003F6872"/>
    <w:rsid w:val="00401DBE"/>
    <w:rsid w:val="0040215E"/>
    <w:rsid w:val="00402AC3"/>
    <w:rsid w:val="004045ED"/>
    <w:rsid w:val="00406169"/>
    <w:rsid w:val="004159A0"/>
    <w:rsid w:val="0042151D"/>
    <w:rsid w:val="0043018E"/>
    <w:rsid w:val="00434DA6"/>
    <w:rsid w:val="00434ECE"/>
    <w:rsid w:val="00435D6F"/>
    <w:rsid w:val="00442CF8"/>
    <w:rsid w:val="00443FF2"/>
    <w:rsid w:val="00445607"/>
    <w:rsid w:val="00446350"/>
    <w:rsid w:val="00447C43"/>
    <w:rsid w:val="00465AAC"/>
    <w:rsid w:val="00472B6F"/>
    <w:rsid w:val="00474BA9"/>
    <w:rsid w:val="00481D4E"/>
    <w:rsid w:val="004A240F"/>
    <w:rsid w:val="004A2CA5"/>
    <w:rsid w:val="004A3890"/>
    <w:rsid w:val="004A5E67"/>
    <w:rsid w:val="004B2123"/>
    <w:rsid w:val="004C42C3"/>
    <w:rsid w:val="004C530D"/>
    <w:rsid w:val="004C6003"/>
    <w:rsid w:val="004D49C3"/>
    <w:rsid w:val="004D6F6C"/>
    <w:rsid w:val="004E29FD"/>
    <w:rsid w:val="004E4CB7"/>
    <w:rsid w:val="005028EC"/>
    <w:rsid w:val="00506D28"/>
    <w:rsid w:val="005072CF"/>
    <w:rsid w:val="00507C70"/>
    <w:rsid w:val="0051184A"/>
    <w:rsid w:val="005137DE"/>
    <w:rsid w:val="005165CC"/>
    <w:rsid w:val="00516914"/>
    <w:rsid w:val="005175D0"/>
    <w:rsid w:val="005176D7"/>
    <w:rsid w:val="00525907"/>
    <w:rsid w:val="005477D4"/>
    <w:rsid w:val="005623A0"/>
    <w:rsid w:val="00571D53"/>
    <w:rsid w:val="00586C78"/>
    <w:rsid w:val="005872D5"/>
    <w:rsid w:val="005949E7"/>
    <w:rsid w:val="005A33A7"/>
    <w:rsid w:val="005B42FB"/>
    <w:rsid w:val="005B46C2"/>
    <w:rsid w:val="005C1AEB"/>
    <w:rsid w:val="005C4098"/>
    <w:rsid w:val="005D5E6A"/>
    <w:rsid w:val="005E10F9"/>
    <w:rsid w:val="005F22D0"/>
    <w:rsid w:val="005F466B"/>
    <w:rsid w:val="005F59CA"/>
    <w:rsid w:val="005F7C1C"/>
    <w:rsid w:val="00601C9E"/>
    <w:rsid w:val="00603DAC"/>
    <w:rsid w:val="00604AEF"/>
    <w:rsid w:val="00616C22"/>
    <w:rsid w:val="00617236"/>
    <w:rsid w:val="00630024"/>
    <w:rsid w:val="0064696E"/>
    <w:rsid w:val="0065117E"/>
    <w:rsid w:val="0065271C"/>
    <w:rsid w:val="00671BAC"/>
    <w:rsid w:val="0067645B"/>
    <w:rsid w:val="00677122"/>
    <w:rsid w:val="0068218F"/>
    <w:rsid w:val="00686669"/>
    <w:rsid w:val="00690A8C"/>
    <w:rsid w:val="00692BCB"/>
    <w:rsid w:val="00694EA9"/>
    <w:rsid w:val="00696251"/>
    <w:rsid w:val="006A10BB"/>
    <w:rsid w:val="006A1D29"/>
    <w:rsid w:val="006B3166"/>
    <w:rsid w:val="006B7246"/>
    <w:rsid w:val="006C5ECA"/>
    <w:rsid w:val="006E2B63"/>
    <w:rsid w:val="006E3371"/>
    <w:rsid w:val="006E5E2E"/>
    <w:rsid w:val="006F034B"/>
    <w:rsid w:val="006F0F2D"/>
    <w:rsid w:val="006F1DDF"/>
    <w:rsid w:val="006F4343"/>
    <w:rsid w:val="006F5E2C"/>
    <w:rsid w:val="006F6DDC"/>
    <w:rsid w:val="00704184"/>
    <w:rsid w:val="00704FA1"/>
    <w:rsid w:val="00707A6A"/>
    <w:rsid w:val="007114D1"/>
    <w:rsid w:val="00713115"/>
    <w:rsid w:val="0071736E"/>
    <w:rsid w:val="00723BCC"/>
    <w:rsid w:val="00727915"/>
    <w:rsid w:val="007312F4"/>
    <w:rsid w:val="007442FE"/>
    <w:rsid w:val="00755E95"/>
    <w:rsid w:val="0076619A"/>
    <w:rsid w:val="007761C8"/>
    <w:rsid w:val="007804A9"/>
    <w:rsid w:val="007825C3"/>
    <w:rsid w:val="0078667F"/>
    <w:rsid w:val="007871C2"/>
    <w:rsid w:val="00790276"/>
    <w:rsid w:val="007A2B45"/>
    <w:rsid w:val="007A2B4C"/>
    <w:rsid w:val="007A76F7"/>
    <w:rsid w:val="007B1E0B"/>
    <w:rsid w:val="007C03F0"/>
    <w:rsid w:val="007C3F78"/>
    <w:rsid w:val="007C63CE"/>
    <w:rsid w:val="007C68F8"/>
    <w:rsid w:val="007D217F"/>
    <w:rsid w:val="007D3CB2"/>
    <w:rsid w:val="007E0088"/>
    <w:rsid w:val="00800145"/>
    <w:rsid w:val="00804A91"/>
    <w:rsid w:val="00811E23"/>
    <w:rsid w:val="00815648"/>
    <w:rsid w:val="00817D52"/>
    <w:rsid w:val="00820BC6"/>
    <w:rsid w:val="00826BFF"/>
    <w:rsid w:val="0084199A"/>
    <w:rsid w:val="00854F53"/>
    <w:rsid w:val="00857709"/>
    <w:rsid w:val="00862B71"/>
    <w:rsid w:val="00865FAF"/>
    <w:rsid w:val="0087386A"/>
    <w:rsid w:val="008815B6"/>
    <w:rsid w:val="008832AA"/>
    <w:rsid w:val="00890378"/>
    <w:rsid w:val="008925D6"/>
    <w:rsid w:val="008A20AA"/>
    <w:rsid w:val="008A3910"/>
    <w:rsid w:val="008A7F2C"/>
    <w:rsid w:val="008B1560"/>
    <w:rsid w:val="008B383E"/>
    <w:rsid w:val="008C089D"/>
    <w:rsid w:val="008C12BB"/>
    <w:rsid w:val="008C2FFA"/>
    <w:rsid w:val="008C65CF"/>
    <w:rsid w:val="008D15DF"/>
    <w:rsid w:val="008D1EE2"/>
    <w:rsid w:val="008D27FE"/>
    <w:rsid w:val="008D292C"/>
    <w:rsid w:val="008D2ABA"/>
    <w:rsid w:val="008D620C"/>
    <w:rsid w:val="008F0DBA"/>
    <w:rsid w:val="008F7621"/>
    <w:rsid w:val="0090505E"/>
    <w:rsid w:val="00906D4A"/>
    <w:rsid w:val="0091500B"/>
    <w:rsid w:val="00925FE0"/>
    <w:rsid w:val="00931F29"/>
    <w:rsid w:val="00946B8E"/>
    <w:rsid w:val="00952A96"/>
    <w:rsid w:val="009568D1"/>
    <w:rsid w:val="00956AE8"/>
    <w:rsid w:val="0096121F"/>
    <w:rsid w:val="009620B9"/>
    <w:rsid w:val="00964ED8"/>
    <w:rsid w:val="00976FA8"/>
    <w:rsid w:val="0098302B"/>
    <w:rsid w:val="00986F1F"/>
    <w:rsid w:val="009A1AF1"/>
    <w:rsid w:val="009A6FE2"/>
    <w:rsid w:val="009B35F4"/>
    <w:rsid w:val="009C4E9C"/>
    <w:rsid w:val="009D204A"/>
    <w:rsid w:val="009D5CC2"/>
    <w:rsid w:val="009F0117"/>
    <w:rsid w:val="009F1A5C"/>
    <w:rsid w:val="009F31E9"/>
    <w:rsid w:val="009F362E"/>
    <w:rsid w:val="009F4BB4"/>
    <w:rsid w:val="00A07B0D"/>
    <w:rsid w:val="00A171E7"/>
    <w:rsid w:val="00A23F26"/>
    <w:rsid w:val="00A26640"/>
    <w:rsid w:val="00A27C7A"/>
    <w:rsid w:val="00A32B15"/>
    <w:rsid w:val="00A346BD"/>
    <w:rsid w:val="00A42ABA"/>
    <w:rsid w:val="00A50B9B"/>
    <w:rsid w:val="00A5246E"/>
    <w:rsid w:val="00A56776"/>
    <w:rsid w:val="00A61215"/>
    <w:rsid w:val="00A646E9"/>
    <w:rsid w:val="00A6782A"/>
    <w:rsid w:val="00A8168B"/>
    <w:rsid w:val="00A8221D"/>
    <w:rsid w:val="00A847FD"/>
    <w:rsid w:val="00A94ECB"/>
    <w:rsid w:val="00AA0492"/>
    <w:rsid w:val="00AB31B2"/>
    <w:rsid w:val="00AB342E"/>
    <w:rsid w:val="00AC1986"/>
    <w:rsid w:val="00AC45C6"/>
    <w:rsid w:val="00AC576B"/>
    <w:rsid w:val="00AD04AC"/>
    <w:rsid w:val="00AD1532"/>
    <w:rsid w:val="00AD57F0"/>
    <w:rsid w:val="00AE12BE"/>
    <w:rsid w:val="00AE5824"/>
    <w:rsid w:val="00AE6A7E"/>
    <w:rsid w:val="00AF1BB4"/>
    <w:rsid w:val="00B0099C"/>
    <w:rsid w:val="00B02289"/>
    <w:rsid w:val="00B02836"/>
    <w:rsid w:val="00B03815"/>
    <w:rsid w:val="00B05B9B"/>
    <w:rsid w:val="00B125E8"/>
    <w:rsid w:val="00B26065"/>
    <w:rsid w:val="00B279CE"/>
    <w:rsid w:val="00B315F9"/>
    <w:rsid w:val="00B343E7"/>
    <w:rsid w:val="00B542E3"/>
    <w:rsid w:val="00B55697"/>
    <w:rsid w:val="00B55841"/>
    <w:rsid w:val="00B65C2A"/>
    <w:rsid w:val="00B700D2"/>
    <w:rsid w:val="00B913FF"/>
    <w:rsid w:val="00B97ABD"/>
    <w:rsid w:val="00BA0F96"/>
    <w:rsid w:val="00BA1F9C"/>
    <w:rsid w:val="00BA766B"/>
    <w:rsid w:val="00BB0845"/>
    <w:rsid w:val="00BB558A"/>
    <w:rsid w:val="00BC2A09"/>
    <w:rsid w:val="00BC3CBF"/>
    <w:rsid w:val="00BD2035"/>
    <w:rsid w:val="00BD35D1"/>
    <w:rsid w:val="00BD6DBB"/>
    <w:rsid w:val="00BD71DE"/>
    <w:rsid w:val="00BF3F6B"/>
    <w:rsid w:val="00C011FC"/>
    <w:rsid w:val="00C02C10"/>
    <w:rsid w:val="00C04B17"/>
    <w:rsid w:val="00C15AE8"/>
    <w:rsid w:val="00C1620B"/>
    <w:rsid w:val="00C17A57"/>
    <w:rsid w:val="00C24C74"/>
    <w:rsid w:val="00C35ED4"/>
    <w:rsid w:val="00C3668E"/>
    <w:rsid w:val="00C468E8"/>
    <w:rsid w:val="00C55C9C"/>
    <w:rsid w:val="00C62E58"/>
    <w:rsid w:val="00C72823"/>
    <w:rsid w:val="00C777E7"/>
    <w:rsid w:val="00C81649"/>
    <w:rsid w:val="00C820B2"/>
    <w:rsid w:val="00C84FC7"/>
    <w:rsid w:val="00C93D5F"/>
    <w:rsid w:val="00C9774B"/>
    <w:rsid w:val="00CA6D27"/>
    <w:rsid w:val="00CB428B"/>
    <w:rsid w:val="00CB56A5"/>
    <w:rsid w:val="00CD4393"/>
    <w:rsid w:val="00CE04DA"/>
    <w:rsid w:val="00CE136A"/>
    <w:rsid w:val="00CE3458"/>
    <w:rsid w:val="00CE660B"/>
    <w:rsid w:val="00CE7C24"/>
    <w:rsid w:val="00D01914"/>
    <w:rsid w:val="00D054D1"/>
    <w:rsid w:val="00D15829"/>
    <w:rsid w:val="00D16E78"/>
    <w:rsid w:val="00D23FFA"/>
    <w:rsid w:val="00D27B20"/>
    <w:rsid w:val="00D344FC"/>
    <w:rsid w:val="00D54937"/>
    <w:rsid w:val="00D549A3"/>
    <w:rsid w:val="00D55BEF"/>
    <w:rsid w:val="00D72A67"/>
    <w:rsid w:val="00D80785"/>
    <w:rsid w:val="00D8439E"/>
    <w:rsid w:val="00D84A82"/>
    <w:rsid w:val="00D85B44"/>
    <w:rsid w:val="00D92774"/>
    <w:rsid w:val="00DA4E25"/>
    <w:rsid w:val="00DA655A"/>
    <w:rsid w:val="00DB6DEC"/>
    <w:rsid w:val="00DC3B5E"/>
    <w:rsid w:val="00DD6924"/>
    <w:rsid w:val="00DE2FD3"/>
    <w:rsid w:val="00DE720A"/>
    <w:rsid w:val="00DF0E86"/>
    <w:rsid w:val="00DF1258"/>
    <w:rsid w:val="00DF3D24"/>
    <w:rsid w:val="00E00A2A"/>
    <w:rsid w:val="00E049C1"/>
    <w:rsid w:val="00E13225"/>
    <w:rsid w:val="00E135AC"/>
    <w:rsid w:val="00E249CE"/>
    <w:rsid w:val="00E33DDC"/>
    <w:rsid w:val="00E405AF"/>
    <w:rsid w:val="00E40638"/>
    <w:rsid w:val="00E41BCF"/>
    <w:rsid w:val="00E5142D"/>
    <w:rsid w:val="00E5355E"/>
    <w:rsid w:val="00E60F24"/>
    <w:rsid w:val="00E638D9"/>
    <w:rsid w:val="00E66E92"/>
    <w:rsid w:val="00E74885"/>
    <w:rsid w:val="00E83F32"/>
    <w:rsid w:val="00E86960"/>
    <w:rsid w:val="00E902DF"/>
    <w:rsid w:val="00E94213"/>
    <w:rsid w:val="00E95699"/>
    <w:rsid w:val="00EB4148"/>
    <w:rsid w:val="00EB5A24"/>
    <w:rsid w:val="00EC07FF"/>
    <w:rsid w:val="00EC15E2"/>
    <w:rsid w:val="00EC2001"/>
    <w:rsid w:val="00EC327F"/>
    <w:rsid w:val="00EC5A8B"/>
    <w:rsid w:val="00EC607A"/>
    <w:rsid w:val="00ED33C9"/>
    <w:rsid w:val="00EE19FF"/>
    <w:rsid w:val="00EE1B46"/>
    <w:rsid w:val="00EE65DF"/>
    <w:rsid w:val="00EE76F3"/>
    <w:rsid w:val="00EF233D"/>
    <w:rsid w:val="00F01A45"/>
    <w:rsid w:val="00F168A4"/>
    <w:rsid w:val="00F225C6"/>
    <w:rsid w:val="00F23408"/>
    <w:rsid w:val="00F263D0"/>
    <w:rsid w:val="00F27ECC"/>
    <w:rsid w:val="00F3000E"/>
    <w:rsid w:val="00F40FCF"/>
    <w:rsid w:val="00F439F4"/>
    <w:rsid w:val="00F46740"/>
    <w:rsid w:val="00F52980"/>
    <w:rsid w:val="00F55C2B"/>
    <w:rsid w:val="00F57DE3"/>
    <w:rsid w:val="00F61408"/>
    <w:rsid w:val="00F63593"/>
    <w:rsid w:val="00F67F4C"/>
    <w:rsid w:val="00F70DEC"/>
    <w:rsid w:val="00F948BC"/>
    <w:rsid w:val="00F96496"/>
    <w:rsid w:val="00F96F10"/>
    <w:rsid w:val="00FB005D"/>
    <w:rsid w:val="00FB7808"/>
    <w:rsid w:val="00FC0009"/>
    <w:rsid w:val="00FC360E"/>
    <w:rsid w:val="00FC4BBA"/>
    <w:rsid w:val="00FC7CAF"/>
    <w:rsid w:val="00FC7CDE"/>
    <w:rsid w:val="00FD0AD2"/>
    <w:rsid w:val="00FD2C03"/>
    <w:rsid w:val="00FE0C8E"/>
    <w:rsid w:val="00FF276A"/>
    <w:rsid w:val="01CD74EA"/>
    <w:rsid w:val="01F2B8DC"/>
    <w:rsid w:val="01FF5A48"/>
    <w:rsid w:val="0263931C"/>
    <w:rsid w:val="027B8978"/>
    <w:rsid w:val="02BF6B0C"/>
    <w:rsid w:val="03A95400"/>
    <w:rsid w:val="045AF4F8"/>
    <w:rsid w:val="055F0006"/>
    <w:rsid w:val="058552C6"/>
    <w:rsid w:val="0612A180"/>
    <w:rsid w:val="07ABF513"/>
    <w:rsid w:val="08424E93"/>
    <w:rsid w:val="08748331"/>
    <w:rsid w:val="0944C2C8"/>
    <w:rsid w:val="09B822C7"/>
    <w:rsid w:val="09FE32CA"/>
    <w:rsid w:val="0AA288A2"/>
    <w:rsid w:val="0ADDEDDE"/>
    <w:rsid w:val="0BEF3C67"/>
    <w:rsid w:val="0BFC5856"/>
    <w:rsid w:val="0C2A9099"/>
    <w:rsid w:val="0C721A86"/>
    <w:rsid w:val="0C7FD931"/>
    <w:rsid w:val="0D2135A2"/>
    <w:rsid w:val="0DCFE25A"/>
    <w:rsid w:val="0E7BD01F"/>
    <w:rsid w:val="0E93FEB4"/>
    <w:rsid w:val="0EEB3E4C"/>
    <w:rsid w:val="0F20F4E4"/>
    <w:rsid w:val="0F23FD95"/>
    <w:rsid w:val="0F2C5944"/>
    <w:rsid w:val="0F696335"/>
    <w:rsid w:val="0F916D81"/>
    <w:rsid w:val="0FBB9ED5"/>
    <w:rsid w:val="0FC50F6B"/>
    <w:rsid w:val="0FF0B68C"/>
    <w:rsid w:val="100C03D7"/>
    <w:rsid w:val="10368835"/>
    <w:rsid w:val="10B705F5"/>
    <w:rsid w:val="10F15B0D"/>
    <w:rsid w:val="11053F31"/>
    <w:rsid w:val="11341959"/>
    <w:rsid w:val="113A218D"/>
    <w:rsid w:val="1160163A"/>
    <w:rsid w:val="118C77CD"/>
    <w:rsid w:val="11AF370B"/>
    <w:rsid w:val="11DB921B"/>
    <w:rsid w:val="122A2708"/>
    <w:rsid w:val="127B90D8"/>
    <w:rsid w:val="12CB30EE"/>
    <w:rsid w:val="1389D006"/>
    <w:rsid w:val="1404B91C"/>
    <w:rsid w:val="140B6469"/>
    <w:rsid w:val="1432FEBF"/>
    <w:rsid w:val="1468D413"/>
    <w:rsid w:val="14D57D73"/>
    <w:rsid w:val="15523CEB"/>
    <w:rsid w:val="1608477A"/>
    <w:rsid w:val="167493BC"/>
    <w:rsid w:val="16784470"/>
    <w:rsid w:val="174C8D70"/>
    <w:rsid w:val="17522D4B"/>
    <w:rsid w:val="1773A6AB"/>
    <w:rsid w:val="17919403"/>
    <w:rsid w:val="17E70C16"/>
    <w:rsid w:val="183CDE27"/>
    <w:rsid w:val="186722CF"/>
    <w:rsid w:val="1922161A"/>
    <w:rsid w:val="198A108A"/>
    <w:rsid w:val="19A115B7"/>
    <w:rsid w:val="19AA2034"/>
    <w:rsid w:val="1A584E24"/>
    <w:rsid w:val="1A669806"/>
    <w:rsid w:val="1A986817"/>
    <w:rsid w:val="1AF8BC88"/>
    <w:rsid w:val="1C6AE433"/>
    <w:rsid w:val="1D9F800D"/>
    <w:rsid w:val="1DAEEAC1"/>
    <w:rsid w:val="1E06C4C6"/>
    <w:rsid w:val="1E1144B5"/>
    <w:rsid w:val="1EF43DAD"/>
    <w:rsid w:val="1FA8490B"/>
    <w:rsid w:val="1FF83DEE"/>
    <w:rsid w:val="20599E14"/>
    <w:rsid w:val="2075CB7B"/>
    <w:rsid w:val="22A373B4"/>
    <w:rsid w:val="22F8D386"/>
    <w:rsid w:val="232C872C"/>
    <w:rsid w:val="23AB36C5"/>
    <w:rsid w:val="24828F1E"/>
    <w:rsid w:val="24CADF8D"/>
    <w:rsid w:val="253524CB"/>
    <w:rsid w:val="253BCDFC"/>
    <w:rsid w:val="256982C3"/>
    <w:rsid w:val="256D0BB8"/>
    <w:rsid w:val="25A8C01E"/>
    <w:rsid w:val="27372257"/>
    <w:rsid w:val="274A304A"/>
    <w:rsid w:val="27A00E70"/>
    <w:rsid w:val="280A47E2"/>
    <w:rsid w:val="2853E5AA"/>
    <w:rsid w:val="28858373"/>
    <w:rsid w:val="29C0F145"/>
    <w:rsid w:val="29D1FB32"/>
    <w:rsid w:val="29E60214"/>
    <w:rsid w:val="29FE6346"/>
    <w:rsid w:val="2A499C16"/>
    <w:rsid w:val="2A77CE04"/>
    <w:rsid w:val="2A88632A"/>
    <w:rsid w:val="2AE94828"/>
    <w:rsid w:val="2BAC5630"/>
    <w:rsid w:val="2BBF5B0B"/>
    <w:rsid w:val="2D1CE338"/>
    <w:rsid w:val="2D2CD2D0"/>
    <w:rsid w:val="2E155F8C"/>
    <w:rsid w:val="2E7E0138"/>
    <w:rsid w:val="2EE4FCA1"/>
    <w:rsid w:val="2F3F86F1"/>
    <w:rsid w:val="2F4DC941"/>
    <w:rsid w:val="2F65E082"/>
    <w:rsid w:val="2FA74968"/>
    <w:rsid w:val="2FCA4469"/>
    <w:rsid w:val="30397581"/>
    <w:rsid w:val="3051C59F"/>
    <w:rsid w:val="308B9E5C"/>
    <w:rsid w:val="31153B11"/>
    <w:rsid w:val="31A468A9"/>
    <w:rsid w:val="328ACAAF"/>
    <w:rsid w:val="32BA6F1A"/>
    <w:rsid w:val="32FDD257"/>
    <w:rsid w:val="3351BC7C"/>
    <w:rsid w:val="33FF2066"/>
    <w:rsid w:val="3409A62F"/>
    <w:rsid w:val="3453463B"/>
    <w:rsid w:val="345AF38A"/>
    <w:rsid w:val="349A18EB"/>
    <w:rsid w:val="34A5FC58"/>
    <w:rsid w:val="34B61F01"/>
    <w:rsid w:val="35E28F72"/>
    <w:rsid w:val="385E42B0"/>
    <w:rsid w:val="38BC903D"/>
    <w:rsid w:val="392C68AA"/>
    <w:rsid w:val="394E9390"/>
    <w:rsid w:val="39ECB4CB"/>
    <w:rsid w:val="39EF11B5"/>
    <w:rsid w:val="3A218BDA"/>
    <w:rsid w:val="3B0EC1D4"/>
    <w:rsid w:val="3B56B44D"/>
    <w:rsid w:val="3C92F6B2"/>
    <w:rsid w:val="3D3E63E6"/>
    <w:rsid w:val="3EBF7849"/>
    <w:rsid w:val="3ED2F628"/>
    <w:rsid w:val="3EE6C447"/>
    <w:rsid w:val="3F629BF4"/>
    <w:rsid w:val="3FB74A10"/>
    <w:rsid w:val="402E9584"/>
    <w:rsid w:val="407CD846"/>
    <w:rsid w:val="40A2C674"/>
    <w:rsid w:val="412FDF2A"/>
    <w:rsid w:val="419F88D3"/>
    <w:rsid w:val="41F08FE1"/>
    <w:rsid w:val="42013105"/>
    <w:rsid w:val="423DED7A"/>
    <w:rsid w:val="426427FB"/>
    <w:rsid w:val="426C98C1"/>
    <w:rsid w:val="43C38D07"/>
    <w:rsid w:val="440FD870"/>
    <w:rsid w:val="44F5D3A3"/>
    <w:rsid w:val="4506DF36"/>
    <w:rsid w:val="450A0334"/>
    <w:rsid w:val="45B37B9B"/>
    <w:rsid w:val="460CCD6D"/>
    <w:rsid w:val="4614662F"/>
    <w:rsid w:val="461E0CFB"/>
    <w:rsid w:val="463126DC"/>
    <w:rsid w:val="469CA116"/>
    <w:rsid w:val="46D5BECE"/>
    <w:rsid w:val="4734A10F"/>
    <w:rsid w:val="475F406F"/>
    <w:rsid w:val="477D444B"/>
    <w:rsid w:val="479B0703"/>
    <w:rsid w:val="47CE78B5"/>
    <w:rsid w:val="487019AF"/>
    <w:rsid w:val="48DEC90B"/>
    <w:rsid w:val="4946A187"/>
    <w:rsid w:val="4A307BEB"/>
    <w:rsid w:val="4B3C6348"/>
    <w:rsid w:val="4B726426"/>
    <w:rsid w:val="4BB914DA"/>
    <w:rsid w:val="4BCA31BB"/>
    <w:rsid w:val="4BF615CD"/>
    <w:rsid w:val="4BF99212"/>
    <w:rsid w:val="4CB08104"/>
    <w:rsid w:val="4CDAD731"/>
    <w:rsid w:val="4D4D5E17"/>
    <w:rsid w:val="4D6116C5"/>
    <w:rsid w:val="4D737676"/>
    <w:rsid w:val="4D887981"/>
    <w:rsid w:val="4E3F880E"/>
    <w:rsid w:val="4E7ED972"/>
    <w:rsid w:val="4E81B028"/>
    <w:rsid w:val="4F07FCC0"/>
    <w:rsid w:val="504E7FD7"/>
    <w:rsid w:val="508875C2"/>
    <w:rsid w:val="512BC988"/>
    <w:rsid w:val="517A1A6A"/>
    <w:rsid w:val="51B598FD"/>
    <w:rsid w:val="523A7216"/>
    <w:rsid w:val="52F2D5E3"/>
    <w:rsid w:val="5311E471"/>
    <w:rsid w:val="5313F11C"/>
    <w:rsid w:val="531BCC3A"/>
    <w:rsid w:val="53A47652"/>
    <w:rsid w:val="54407B62"/>
    <w:rsid w:val="5453052C"/>
    <w:rsid w:val="5497D282"/>
    <w:rsid w:val="54BF891C"/>
    <w:rsid w:val="5509BF26"/>
    <w:rsid w:val="552A789D"/>
    <w:rsid w:val="56A75FE0"/>
    <w:rsid w:val="57213FBA"/>
    <w:rsid w:val="579B6CC1"/>
    <w:rsid w:val="57AA7BC6"/>
    <w:rsid w:val="5878DE04"/>
    <w:rsid w:val="58A1BABE"/>
    <w:rsid w:val="58A29802"/>
    <w:rsid w:val="58C338A9"/>
    <w:rsid w:val="592C0C10"/>
    <w:rsid w:val="5930EA65"/>
    <w:rsid w:val="59664287"/>
    <w:rsid w:val="5997F2F1"/>
    <w:rsid w:val="59B88ADB"/>
    <w:rsid w:val="5A08B2B7"/>
    <w:rsid w:val="5AF8A1BE"/>
    <w:rsid w:val="5D1844B3"/>
    <w:rsid w:val="5D3638F3"/>
    <w:rsid w:val="5D6FEC36"/>
    <w:rsid w:val="5D809A2D"/>
    <w:rsid w:val="5D9A4E26"/>
    <w:rsid w:val="5DD646EE"/>
    <w:rsid w:val="5E326892"/>
    <w:rsid w:val="5EA55227"/>
    <w:rsid w:val="5EAEFB7C"/>
    <w:rsid w:val="5FB1AE71"/>
    <w:rsid w:val="60559D2B"/>
    <w:rsid w:val="60CDD1F8"/>
    <w:rsid w:val="6102A2B1"/>
    <w:rsid w:val="6128EDFA"/>
    <w:rsid w:val="618FBCFE"/>
    <w:rsid w:val="62243E70"/>
    <w:rsid w:val="631A247F"/>
    <w:rsid w:val="63248731"/>
    <w:rsid w:val="639AE342"/>
    <w:rsid w:val="64090A10"/>
    <w:rsid w:val="64E15D4A"/>
    <w:rsid w:val="651A2C3E"/>
    <w:rsid w:val="655C072B"/>
    <w:rsid w:val="6560C3A5"/>
    <w:rsid w:val="663D80AF"/>
    <w:rsid w:val="667A6929"/>
    <w:rsid w:val="674F8057"/>
    <w:rsid w:val="677E5B13"/>
    <w:rsid w:val="67C84553"/>
    <w:rsid w:val="6807F969"/>
    <w:rsid w:val="681B5CA4"/>
    <w:rsid w:val="687BB8C8"/>
    <w:rsid w:val="68D73A95"/>
    <w:rsid w:val="69670F3F"/>
    <w:rsid w:val="69C3318E"/>
    <w:rsid w:val="6A71C2C7"/>
    <w:rsid w:val="6BB6A1A1"/>
    <w:rsid w:val="6C52764A"/>
    <w:rsid w:val="6C64D5AE"/>
    <w:rsid w:val="6CEECA16"/>
    <w:rsid w:val="6D6E3338"/>
    <w:rsid w:val="6D737A13"/>
    <w:rsid w:val="6E3265ED"/>
    <w:rsid w:val="6E880A9E"/>
    <w:rsid w:val="6F6CC9EB"/>
    <w:rsid w:val="6FEC8DC9"/>
    <w:rsid w:val="70381AEA"/>
    <w:rsid w:val="7089D007"/>
    <w:rsid w:val="7144C14E"/>
    <w:rsid w:val="717F632A"/>
    <w:rsid w:val="7198E706"/>
    <w:rsid w:val="7206028C"/>
    <w:rsid w:val="720AC787"/>
    <w:rsid w:val="723C234E"/>
    <w:rsid w:val="7301E262"/>
    <w:rsid w:val="73188879"/>
    <w:rsid w:val="732601D4"/>
    <w:rsid w:val="733B9DFC"/>
    <w:rsid w:val="739DEF9C"/>
    <w:rsid w:val="75045155"/>
    <w:rsid w:val="758FAE97"/>
    <w:rsid w:val="7625CC99"/>
    <w:rsid w:val="7688CB9F"/>
    <w:rsid w:val="76B1BC69"/>
    <w:rsid w:val="76CE3407"/>
    <w:rsid w:val="76E2908D"/>
    <w:rsid w:val="7761A11F"/>
    <w:rsid w:val="778C55ED"/>
    <w:rsid w:val="778DABF1"/>
    <w:rsid w:val="77D1B23A"/>
    <w:rsid w:val="78C9C5CB"/>
    <w:rsid w:val="7A0198E1"/>
    <w:rsid w:val="7A4162FA"/>
    <w:rsid w:val="7AA0E54C"/>
    <w:rsid w:val="7AC5B490"/>
    <w:rsid w:val="7AEDD5A7"/>
    <w:rsid w:val="7B250D1B"/>
    <w:rsid w:val="7BDB5E4F"/>
    <w:rsid w:val="7C207153"/>
    <w:rsid w:val="7C793AAC"/>
    <w:rsid w:val="7CA03155"/>
    <w:rsid w:val="7D64D251"/>
    <w:rsid w:val="7DD438C6"/>
    <w:rsid w:val="7DF9BCAB"/>
    <w:rsid w:val="7EECC927"/>
    <w:rsid w:val="7F99B5B1"/>
    <w:rsid w:val="7FDF308C"/>
    <w:rsid w:val="7FE9998D"/>
    <w:rsid w:val="7FF51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1BC7C"/>
  <w15:chartTrackingRefBased/>
  <w15:docId w15:val="{BE927C43-0839-47B7-9551-44DD71415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8B383E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D92774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DengXian Light" panose="02010600030101010101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10600030101010101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1317</Words>
  <Characters>7507</Characters>
  <Application>Microsoft Office Word</Application>
  <DocSecurity>0</DocSecurity>
  <Lines>62</Lines>
  <Paragraphs>17</Paragraphs>
  <ScaleCrop>false</ScaleCrop>
  <Company/>
  <LinksUpToDate>false</LinksUpToDate>
  <CharactersWithSpaces>8807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Tan, Zhengguo</dc:creator>
  <cp:keywords/>
  <dc:description/>
  <cp:lastModifiedBy>Tan, Zhengguo</cp:lastModifiedBy>
  <cp:revision>354</cp:revision>
  <dcterms:created xsi:type="dcterms:W3CDTF">2025-10-10T19:42:00Z</dcterms:created>
  <dcterms:modified xsi:type="dcterms:W3CDTF">2025-10-30T13:31:00Z</dcterms:modified>
</cp:coreProperties>
</file>